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07" w:rsidRPr="00743807" w:rsidRDefault="00743807" w:rsidP="00743807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  <w:bookmarkStart w:id="0" w:name="_GoBack"/>
      <w:bookmarkEnd w:id="0"/>
      <w:r w:rsidRPr="0074380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>Остаток материнского капитала можно получить в виде единовременной выплаты</w:t>
      </w:r>
    </w:p>
    <w:p w:rsidR="00743807" w:rsidRPr="00743807" w:rsidRDefault="00743807" w:rsidP="00743807">
      <w:pPr>
        <w:pStyle w:val="a3"/>
        <w:jc w:val="both"/>
        <w:rPr>
          <w:color w:val="000000" w:themeColor="text1"/>
          <w:sz w:val="28"/>
          <w:szCs w:val="28"/>
        </w:rPr>
      </w:pPr>
      <w:r w:rsidRPr="00743807">
        <w:rPr>
          <w:color w:val="000000" w:themeColor="text1"/>
          <w:sz w:val="28"/>
          <w:szCs w:val="28"/>
        </w:rPr>
        <w:t>В первой декаде августа в нашей стране вступил в силу закон, разрешающий семьям получить в виде единовременной выплаты неиспользованный остаток материнского капитала в сумме до 10 000 рублей.</w:t>
      </w:r>
    </w:p>
    <w:p w:rsidR="00743807" w:rsidRPr="00743807" w:rsidRDefault="00743807" w:rsidP="00743807">
      <w:pPr>
        <w:pStyle w:val="a3"/>
        <w:jc w:val="both"/>
        <w:rPr>
          <w:color w:val="000000" w:themeColor="text1"/>
          <w:sz w:val="28"/>
          <w:szCs w:val="28"/>
        </w:rPr>
      </w:pPr>
      <w:r w:rsidRPr="00743807">
        <w:rPr>
          <w:color w:val="000000" w:themeColor="text1"/>
          <w:sz w:val="28"/>
          <w:szCs w:val="28"/>
        </w:rPr>
        <w:t>Материнский (семейный) капитал можно потратить на различные нужды: образование детей, покупку жилья, оплату частного детского сада и т. д. Закон разрешает комбинировать цели. Например, часть средств направить на первоначальный взнос по ипотеке, а часть - на обучение ребенка в вузе.</w:t>
      </w:r>
    </w:p>
    <w:p w:rsidR="00743807" w:rsidRPr="00743807" w:rsidRDefault="00743807" w:rsidP="00743807">
      <w:pPr>
        <w:pStyle w:val="a3"/>
        <w:jc w:val="both"/>
        <w:rPr>
          <w:color w:val="000000" w:themeColor="text1"/>
          <w:sz w:val="28"/>
          <w:szCs w:val="28"/>
        </w:rPr>
      </w:pPr>
      <w:r w:rsidRPr="00743807">
        <w:rPr>
          <w:color w:val="000000" w:themeColor="text1"/>
          <w:sz w:val="28"/>
          <w:szCs w:val="28"/>
        </w:rPr>
        <w:t>По </w:t>
      </w:r>
      <w:hyperlink r:id="rId4" w:history="1">
        <w:r w:rsidRPr="00743807">
          <w:rPr>
            <w:rStyle w:val="a4"/>
            <w:color w:val="000000" w:themeColor="text1"/>
            <w:sz w:val="28"/>
            <w:szCs w:val="28"/>
            <w:u w:val="none"/>
          </w:rPr>
          <w:t>информации Минтруда России</w:t>
        </w:r>
      </w:hyperlink>
      <w:r w:rsidRPr="00743807">
        <w:rPr>
          <w:color w:val="000000" w:themeColor="text1"/>
          <w:sz w:val="28"/>
          <w:szCs w:val="28"/>
        </w:rPr>
        <w:t>, процесс получения выплаты будет</w:t>
      </w:r>
      <w:r w:rsidR="00907F3F">
        <w:rPr>
          <w:color w:val="000000" w:themeColor="text1"/>
          <w:sz w:val="28"/>
          <w:szCs w:val="28"/>
        </w:rPr>
        <w:t xml:space="preserve"> максимально простым и удобным -</w:t>
      </w:r>
      <w:r w:rsidRPr="00743807">
        <w:rPr>
          <w:color w:val="000000" w:themeColor="text1"/>
          <w:sz w:val="28"/>
          <w:szCs w:val="28"/>
        </w:rPr>
        <w:t xml:space="preserve"> Социальный фонд направит уведомление в личный кабинет на </w:t>
      </w:r>
      <w:proofErr w:type="spellStart"/>
      <w:r w:rsidRPr="00743807">
        <w:rPr>
          <w:color w:val="000000" w:themeColor="text1"/>
          <w:sz w:val="28"/>
          <w:szCs w:val="28"/>
        </w:rPr>
        <w:t>Госуслугах</w:t>
      </w:r>
      <w:proofErr w:type="spellEnd"/>
      <w:r w:rsidRPr="00743807">
        <w:rPr>
          <w:color w:val="000000" w:themeColor="text1"/>
          <w:sz w:val="28"/>
          <w:szCs w:val="28"/>
        </w:rPr>
        <w:t xml:space="preserve">, к которому приложит </w:t>
      </w:r>
      <w:proofErr w:type="spellStart"/>
      <w:r w:rsidRPr="00743807">
        <w:rPr>
          <w:color w:val="000000" w:themeColor="text1"/>
          <w:sz w:val="28"/>
          <w:szCs w:val="28"/>
        </w:rPr>
        <w:t>предзаполненное</w:t>
      </w:r>
      <w:proofErr w:type="spellEnd"/>
      <w:r w:rsidRPr="00743807">
        <w:rPr>
          <w:color w:val="000000" w:themeColor="text1"/>
          <w:sz w:val="28"/>
          <w:szCs w:val="28"/>
        </w:rPr>
        <w:t xml:space="preserve"> заявление для уточнения реквизитов.</w:t>
      </w:r>
    </w:p>
    <w:p w:rsidR="00743807" w:rsidRPr="00743807" w:rsidRDefault="00743807" w:rsidP="00743807">
      <w:pPr>
        <w:pStyle w:val="a3"/>
        <w:jc w:val="both"/>
        <w:rPr>
          <w:color w:val="000000" w:themeColor="text1"/>
          <w:sz w:val="28"/>
          <w:szCs w:val="28"/>
        </w:rPr>
      </w:pPr>
      <w:r w:rsidRPr="00743807">
        <w:rPr>
          <w:color w:val="000000" w:themeColor="text1"/>
          <w:sz w:val="28"/>
          <w:szCs w:val="28"/>
        </w:rPr>
        <w:t>Чтобы узнать остаток средств, можно обратиться в центры «Мои Документы» и получить электронную или бумажную выписку.</w:t>
      </w:r>
    </w:p>
    <w:p w:rsidR="00743807" w:rsidRPr="00743807" w:rsidRDefault="00743807" w:rsidP="00743807">
      <w:pPr>
        <w:pStyle w:val="a3"/>
        <w:jc w:val="both"/>
        <w:rPr>
          <w:color w:val="000000" w:themeColor="text1"/>
          <w:sz w:val="28"/>
          <w:szCs w:val="28"/>
        </w:rPr>
      </w:pPr>
      <w:r w:rsidRPr="00743807">
        <w:rPr>
          <w:rStyle w:val="a5"/>
          <w:color w:val="000000" w:themeColor="text1"/>
          <w:sz w:val="28"/>
          <w:szCs w:val="28"/>
        </w:rPr>
        <w:t>Электронная выписка</w:t>
      </w:r>
      <w:r w:rsidRPr="00743807">
        <w:rPr>
          <w:color w:val="000000" w:themeColor="text1"/>
          <w:sz w:val="28"/>
          <w:szCs w:val="28"/>
        </w:rPr>
        <w:t> доступна на </w:t>
      </w:r>
      <w:hyperlink r:id="rId5" w:history="1">
        <w:r w:rsidRPr="00743807">
          <w:rPr>
            <w:rStyle w:val="a4"/>
            <w:color w:val="000000" w:themeColor="text1"/>
            <w:sz w:val="28"/>
            <w:szCs w:val="28"/>
            <w:u w:val="none"/>
          </w:rPr>
          <w:t xml:space="preserve">портале </w:t>
        </w:r>
        <w:proofErr w:type="spellStart"/>
        <w:r w:rsidRPr="00743807">
          <w:rPr>
            <w:rStyle w:val="a4"/>
            <w:color w:val="000000" w:themeColor="text1"/>
            <w:sz w:val="28"/>
            <w:szCs w:val="28"/>
            <w:u w:val="none"/>
          </w:rPr>
          <w:t>Госуслуг</w:t>
        </w:r>
        <w:proofErr w:type="spellEnd"/>
      </w:hyperlink>
      <w:r w:rsidRPr="00743807">
        <w:rPr>
          <w:color w:val="000000" w:themeColor="text1"/>
          <w:sz w:val="28"/>
          <w:szCs w:val="28"/>
        </w:rPr>
        <w:t> и на сайте </w:t>
      </w:r>
      <w:hyperlink r:id="rId6" w:history="1">
        <w:r w:rsidRPr="00743807">
          <w:rPr>
            <w:rStyle w:val="a4"/>
            <w:color w:val="000000" w:themeColor="text1"/>
            <w:sz w:val="28"/>
            <w:szCs w:val="28"/>
            <w:u w:val="none"/>
          </w:rPr>
          <w:t>Социального фонда России</w:t>
        </w:r>
      </w:hyperlink>
      <w:r w:rsidRPr="00743807">
        <w:rPr>
          <w:color w:val="000000" w:themeColor="text1"/>
          <w:sz w:val="28"/>
          <w:szCs w:val="28"/>
        </w:rPr>
        <w:t xml:space="preserve">. Она формируется в течение нескольких минут – понадобится только подтвержденная учетная запись. В ней будет указана информация об остатке </w:t>
      </w:r>
      <w:proofErr w:type="spellStart"/>
      <w:r w:rsidRPr="00743807">
        <w:rPr>
          <w:color w:val="000000" w:themeColor="text1"/>
          <w:sz w:val="28"/>
          <w:szCs w:val="28"/>
        </w:rPr>
        <w:t>маткапитала</w:t>
      </w:r>
      <w:proofErr w:type="spellEnd"/>
      <w:r w:rsidRPr="00743807">
        <w:rPr>
          <w:color w:val="000000" w:themeColor="text1"/>
          <w:sz w:val="28"/>
          <w:szCs w:val="28"/>
        </w:rPr>
        <w:t>, также отразится, когда, на какую цель и сколько было потрачено и на сколько увеличилась сумма после индексации.</w:t>
      </w:r>
    </w:p>
    <w:p w:rsidR="00743807" w:rsidRPr="00743807" w:rsidRDefault="00743807" w:rsidP="00743807">
      <w:pPr>
        <w:pStyle w:val="a3"/>
        <w:jc w:val="both"/>
        <w:rPr>
          <w:color w:val="000000" w:themeColor="text1"/>
          <w:sz w:val="28"/>
          <w:szCs w:val="28"/>
        </w:rPr>
      </w:pPr>
      <w:r w:rsidRPr="00743807">
        <w:rPr>
          <w:color w:val="000000" w:themeColor="text1"/>
          <w:sz w:val="28"/>
          <w:szCs w:val="28"/>
        </w:rPr>
        <w:t>В секторах пользовательского сопровождения специалисты МФЦ окажут консультационную помощь при подаче запроса.</w:t>
      </w:r>
    </w:p>
    <w:p w:rsidR="00743807" w:rsidRPr="00743807" w:rsidRDefault="00743807" w:rsidP="00743807">
      <w:pPr>
        <w:pStyle w:val="a3"/>
        <w:jc w:val="both"/>
        <w:rPr>
          <w:color w:val="000000" w:themeColor="text1"/>
          <w:sz w:val="28"/>
          <w:szCs w:val="28"/>
        </w:rPr>
      </w:pPr>
      <w:r w:rsidRPr="00743807">
        <w:rPr>
          <w:color w:val="000000" w:themeColor="text1"/>
          <w:sz w:val="28"/>
          <w:szCs w:val="28"/>
        </w:rPr>
        <w:t>За </w:t>
      </w:r>
      <w:r w:rsidRPr="00743807">
        <w:rPr>
          <w:rStyle w:val="a5"/>
          <w:color w:val="000000" w:themeColor="text1"/>
          <w:sz w:val="28"/>
          <w:szCs w:val="28"/>
        </w:rPr>
        <w:t>бумажной выпиской</w:t>
      </w:r>
      <w:r w:rsidRPr="00743807">
        <w:rPr>
          <w:color w:val="000000" w:themeColor="text1"/>
          <w:sz w:val="28"/>
          <w:szCs w:val="28"/>
        </w:rPr>
        <w:t> можно обратиться в многофункциональные центры в окна обслуживания заявителей. С собой понадобится документ, удостоверяющий личность, и доверенность при обращении представителя. Выписку выдадут в день обращения.</w:t>
      </w:r>
    </w:p>
    <w:p w:rsidR="00743807" w:rsidRPr="00743807" w:rsidRDefault="00743807" w:rsidP="00743807">
      <w:pPr>
        <w:pStyle w:val="a3"/>
        <w:jc w:val="both"/>
        <w:rPr>
          <w:color w:val="000000" w:themeColor="text1"/>
          <w:sz w:val="28"/>
          <w:szCs w:val="28"/>
        </w:rPr>
      </w:pPr>
      <w:r w:rsidRPr="00743807">
        <w:rPr>
          <w:color w:val="000000" w:themeColor="text1"/>
          <w:sz w:val="28"/>
          <w:szCs w:val="28"/>
        </w:rPr>
        <w:t xml:space="preserve">Подробную информацию о получении выписки об остатках </w:t>
      </w:r>
      <w:proofErr w:type="spellStart"/>
      <w:r w:rsidRPr="00743807">
        <w:rPr>
          <w:color w:val="000000" w:themeColor="text1"/>
          <w:sz w:val="28"/>
          <w:szCs w:val="28"/>
        </w:rPr>
        <w:t>маткапитала</w:t>
      </w:r>
      <w:proofErr w:type="spellEnd"/>
      <w:r w:rsidRPr="00743807">
        <w:rPr>
          <w:color w:val="000000" w:themeColor="text1"/>
          <w:sz w:val="28"/>
          <w:szCs w:val="28"/>
        </w:rPr>
        <w:t xml:space="preserve"> можно получить на сайте </w:t>
      </w:r>
      <w:hyperlink r:id="rId7" w:history="1">
        <w:r w:rsidRPr="00743807">
          <w:rPr>
            <w:rStyle w:val="a4"/>
            <w:color w:val="000000" w:themeColor="text1"/>
            <w:sz w:val="28"/>
            <w:szCs w:val="28"/>
            <w:u w:val="none"/>
          </w:rPr>
          <w:t>mydocuments36.ru</w:t>
        </w:r>
      </w:hyperlink>
      <w:r w:rsidRPr="00743807">
        <w:rPr>
          <w:color w:val="000000" w:themeColor="text1"/>
          <w:sz w:val="28"/>
          <w:szCs w:val="28"/>
        </w:rPr>
        <w:t>, в центре телефонного обслуживания +7(473)226-99-99 или при личной консультации в филиалах МФЦ.</w:t>
      </w:r>
    </w:p>
    <w:p w:rsidR="009B2176" w:rsidRDefault="009B2176"/>
    <w:sectPr w:rsidR="009B2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B2"/>
    <w:rsid w:val="003668B2"/>
    <w:rsid w:val="0042425E"/>
    <w:rsid w:val="00743807"/>
    <w:rsid w:val="00907F3F"/>
    <w:rsid w:val="009B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1119D-D7A9-4E24-8A4A-5ACB89E7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3807"/>
    <w:rPr>
      <w:color w:val="0000FF"/>
      <w:u w:val="single"/>
    </w:rPr>
  </w:style>
  <w:style w:type="character" w:styleId="a5">
    <w:name w:val="Strong"/>
    <w:basedOn w:val="a0"/>
    <w:uiPriority w:val="22"/>
    <w:qFormat/>
    <w:rsid w:val="00743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9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ydocuments36.ru/service/6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pfrf.ru/services/" TargetMode="External"/><Relationship Id="rId5" Type="http://schemas.openxmlformats.org/officeDocument/2006/relationships/hyperlink" Target="https://www.gosuslugi.ru/600122/1/form" TargetMode="External"/><Relationship Id="rId4" Type="http://schemas.openxmlformats.org/officeDocument/2006/relationships/hyperlink" Target="https://mintrud.gov.ru/social/family/32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2024-08-27T05:21:00Z</dcterms:created>
  <dcterms:modified xsi:type="dcterms:W3CDTF">2024-08-27T05:21:00Z</dcterms:modified>
</cp:coreProperties>
</file>