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E14" w:rsidRPr="00602169" w:rsidRDefault="00637E14" w:rsidP="00602169">
      <w:pPr>
        <w:tabs>
          <w:tab w:val="left" w:pos="2618"/>
        </w:tabs>
        <w:rPr>
          <w:rFonts w:ascii="Arial" w:eastAsia="Calibri" w:hAnsi="Arial" w:cs="Arial"/>
          <w:sz w:val="24"/>
          <w:szCs w:val="24"/>
        </w:rPr>
      </w:pPr>
      <w:r w:rsidRPr="00602169">
        <w:rPr>
          <w:rFonts w:ascii="Arial" w:eastAsia="Calibri" w:hAnsi="Arial" w:cs="Arial"/>
          <w:sz w:val="24"/>
          <w:szCs w:val="24"/>
        </w:rPr>
        <w:t>СОВЕТ НАРОДНЫХ ДЕПУТАТОВ КРИВОПОЛЯНСКОГО СЕЛЬСКОГО ПОСЕЛЕНИЯ</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ОСТРОГОЖСКОГО МУНИЦИПАЛЬНОГО РАЙОНА</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ВОРОНЕЖСКОЙ ОБЛАСТИ</w:t>
      </w:r>
    </w:p>
    <w:p w:rsidR="00637E14" w:rsidRPr="00602169" w:rsidRDefault="00637E14" w:rsidP="00637E14">
      <w:pPr>
        <w:tabs>
          <w:tab w:val="left" w:pos="2618"/>
        </w:tabs>
        <w:jc w:val="center"/>
        <w:rPr>
          <w:rFonts w:ascii="Arial" w:eastAsia="Calibri" w:hAnsi="Arial" w:cs="Arial"/>
          <w:sz w:val="24"/>
          <w:szCs w:val="24"/>
        </w:rPr>
      </w:pPr>
    </w:p>
    <w:p w:rsidR="00637E14" w:rsidRPr="00602169" w:rsidRDefault="00637E14" w:rsidP="00637E14">
      <w:pPr>
        <w:tabs>
          <w:tab w:val="left" w:pos="2618"/>
        </w:tabs>
        <w:rPr>
          <w:rFonts w:ascii="Arial" w:eastAsia="Calibri" w:hAnsi="Arial" w:cs="Arial"/>
          <w:sz w:val="24"/>
          <w:szCs w:val="24"/>
        </w:rPr>
      </w:pPr>
    </w:p>
    <w:p w:rsidR="00637E14" w:rsidRPr="00602169" w:rsidRDefault="00637E14" w:rsidP="00637E14">
      <w:pPr>
        <w:tabs>
          <w:tab w:val="left" w:pos="2618"/>
        </w:tabs>
        <w:jc w:val="center"/>
        <w:outlineLvl w:val="7"/>
        <w:rPr>
          <w:rFonts w:ascii="Arial" w:eastAsia="Calibri" w:hAnsi="Arial" w:cs="Arial"/>
          <w:iCs/>
          <w:sz w:val="24"/>
          <w:szCs w:val="24"/>
        </w:rPr>
      </w:pPr>
      <w:r w:rsidRPr="00602169">
        <w:rPr>
          <w:rFonts w:ascii="Arial" w:eastAsia="Calibri" w:hAnsi="Arial" w:cs="Arial"/>
          <w:iCs/>
          <w:sz w:val="24"/>
          <w:szCs w:val="24"/>
        </w:rPr>
        <w:t>РЕШЕНИЕ</w:t>
      </w:r>
    </w:p>
    <w:p w:rsidR="00637E14" w:rsidRPr="00602169" w:rsidRDefault="003A3963" w:rsidP="00DB2F49">
      <w:pPr>
        <w:ind w:right="4535"/>
        <w:rPr>
          <w:rFonts w:ascii="Arial" w:eastAsia="Calibri" w:hAnsi="Arial" w:cs="Arial"/>
          <w:sz w:val="24"/>
          <w:szCs w:val="24"/>
        </w:rPr>
      </w:pPr>
      <w:r>
        <w:rPr>
          <w:rFonts w:ascii="Arial" w:eastAsia="Calibri" w:hAnsi="Arial" w:cs="Arial"/>
          <w:sz w:val="24"/>
          <w:szCs w:val="24"/>
        </w:rPr>
        <w:t>от</w:t>
      </w:r>
      <w:r w:rsidR="002A569C">
        <w:rPr>
          <w:rFonts w:ascii="Arial" w:eastAsia="Calibri" w:hAnsi="Arial" w:cs="Arial"/>
          <w:sz w:val="24"/>
          <w:szCs w:val="24"/>
        </w:rPr>
        <w:t xml:space="preserve"> </w:t>
      </w:r>
      <w:r w:rsidR="009A2BE4">
        <w:rPr>
          <w:rFonts w:ascii="Arial" w:eastAsia="Calibri" w:hAnsi="Arial" w:cs="Arial"/>
          <w:sz w:val="24"/>
          <w:szCs w:val="24"/>
        </w:rPr>
        <w:t>03</w:t>
      </w:r>
      <w:r w:rsidR="00346EB0">
        <w:rPr>
          <w:rFonts w:ascii="Arial" w:eastAsia="Calibri" w:hAnsi="Arial" w:cs="Arial"/>
          <w:sz w:val="24"/>
          <w:szCs w:val="24"/>
        </w:rPr>
        <w:t xml:space="preserve"> </w:t>
      </w:r>
      <w:r w:rsidR="007139E0">
        <w:rPr>
          <w:rFonts w:ascii="Arial" w:eastAsia="Calibri" w:hAnsi="Arial" w:cs="Arial"/>
          <w:sz w:val="24"/>
          <w:szCs w:val="24"/>
        </w:rPr>
        <w:t>апреля</w:t>
      </w:r>
      <w:r w:rsidR="002A569C">
        <w:rPr>
          <w:rFonts w:ascii="Arial" w:eastAsia="Calibri" w:hAnsi="Arial" w:cs="Arial"/>
          <w:sz w:val="24"/>
          <w:szCs w:val="24"/>
        </w:rPr>
        <w:t xml:space="preserve"> </w:t>
      </w:r>
      <w:r w:rsidR="0079163A">
        <w:rPr>
          <w:rFonts w:ascii="Arial" w:eastAsia="Calibri" w:hAnsi="Arial" w:cs="Arial"/>
          <w:sz w:val="24"/>
          <w:szCs w:val="24"/>
        </w:rPr>
        <w:t>202</w:t>
      </w:r>
      <w:r w:rsidR="009A2BE4">
        <w:rPr>
          <w:rFonts w:ascii="Arial" w:eastAsia="Calibri" w:hAnsi="Arial" w:cs="Arial"/>
          <w:sz w:val="24"/>
          <w:szCs w:val="24"/>
        </w:rPr>
        <w:t>3</w:t>
      </w:r>
      <w:r w:rsidR="00637E14" w:rsidRPr="00602169">
        <w:rPr>
          <w:rFonts w:ascii="Arial" w:eastAsia="Calibri" w:hAnsi="Arial" w:cs="Arial"/>
          <w:sz w:val="24"/>
          <w:szCs w:val="24"/>
        </w:rPr>
        <w:t xml:space="preserve"> г. № </w:t>
      </w:r>
      <w:r w:rsidR="009A2BE4">
        <w:rPr>
          <w:rFonts w:ascii="Arial" w:eastAsia="Calibri" w:hAnsi="Arial" w:cs="Arial"/>
          <w:sz w:val="24"/>
          <w:szCs w:val="24"/>
        </w:rPr>
        <w:t>126</w:t>
      </w:r>
    </w:p>
    <w:p w:rsidR="00637E14" w:rsidRPr="00602169" w:rsidRDefault="00637E14" w:rsidP="00632745">
      <w:pPr>
        <w:ind w:right="4535"/>
        <w:jc w:val="both"/>
        <w:rPr>
          <w:rFonts w:ascii="Arial" w:eastAsia="Calibri" w:hAnsi="Arial" w:cs="Arial"/>
          <w:sz w:val="24"/>
          <w:szCs w:val="24"/>
        </w:rPr>
      </w:pPr>
      <w:r w:rsidRPr="00602169">
        <w:rPr>
          <w:rFonts w:ascii="Arial" w:eastAsia="Calibri" w:hAnsi="Arial" w:cs="Arial"/>
          <w:sz w:val="24"/>
          <w:szCs w:val="24"/>
        </w:rPr>
        <w:t>с. Кривая Поляна</w:t>
      </w:r>
    </w:p>
    <w:p w:rsidR="00637E14" w:rsidRPr="00602169" w:rsidRDefault="00637E14" w:rsidP="00632745">
      <w:pPr>
        <w:ind w:right="-1"/>
        <w:jc w:val="both"/>
        <w:outlineLvl w:val="0"/>
        <w:rPr>
          <w:rFonts w:ascii="Arial" w:hAnsi="Arial" w:cs="Arial"/>
          <w:sz w:val="24"/>
          <w:szCs w:val="24"/>
        </w:rPr>
      </w:pPr>
      <w:r w:rsidRPr="00602169">
        <w:rPr>
          <w:rFonts w:ascii="Arial" w:hAnsi="Arial" w:cs="Arial"/>
          <w:sz w:val="24"/>
          <w:szCs w:val="24"/>
        </w:rPr>
        <w:t>О внесении изменений в реш</w:t>
      </w:r>
      <w:r w:rsidR="00571A02" w:rsidRPr="00602169">
        <w:rPr>
          <w:rFonts w:ascii="Arial" w:hAnsi="Arial" w:cs="Arial"/>
          <w:sz w:val="24"/>
          <w:szCs w:val="24"/>
        </w:rPr>
        <w:t xml:space="preserve">ение Совета народных депутатов </w:t>
      </w:r>
      <w:r w:rsidRPr="00602169">
        <w:rPr>
          <w:rFonts w:ascii="Arial" w:hAnsi="Arial" w:cs="Arial"/>
          <w:sz w:val="24"/>
          <w:szCs w:val="24"/>
        </w:rPr>
        <w:t xml:space="preserve">Кривополянского сельского </w:t>
      </w:r>
      <w:r w:rsidR="00602169">
        <w:rPr>
          <w:rFonts w:ascii="Arial" w:hAnsi="Arial" w:cs="Arial"/>
          <w:sz w:val="24"/>
          <w:szCs w:val="24"/>
        </w:rPr>
        <w:t>поселения от 18.08.2017 №85 «</w:t>
      </w:r>
      <w:r w:rsidRPr="00602169">
        <w:rPr>
          <w:rFonts w:ascii="Arial" w:hAnsi="Arial" w:cs="Arial"/>
          <w:sz w:val="24"/>
          <w:szCs w:val="24"/>
        </w:rPr>
        <w:t>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2017-2027 годы»</w:t>
      </w:r>
      <w:r w:rsidR="00B813C8">
        <w:rPr>
          <w:rFonts w:ascii="Arial" w:hAnsi="Arial" w:cs="Arial"/>
          <w:sz w:val="24"/>
          <w:szCs w:val="24"/>
        </w:rPr>
        <w:t xml:space="preserve"> (</w:t>
      </w:r>
      <w:r w:rsidR="0079163A">
        <w:rPr>
          <w:rFonts w:ascii="Arial" w:hAnsi="Arial" w:cs="Arial"/>
          <w:sz w:val="24"/>
          <w:szCs w:val="24"/>
        </w:rPr>
        <w:t>в редакции решения от 22.07.2019г. №155</w:t>
      </w:r>
      <w:r w:rsidR="00DB2F49">
        <w:rPr>
          <w:rFonts w:ascii="Arial" w:hAnsi="Arial" w:cs="Arial"/>
          <w:sz w:val="24"/>
          <w:szCs w:val="24"/>
        </w:rPr>
        <w:t>, от 13.04.2020 г. № 193</w:t>
      </w:r>
      <w:r w:rsidR="007139E0">
        <w:rPr>
          <w:rFonts w:ascii="Arial" w:hAnsi="Arial" w:cs="Arial"/>
          <w:sz w:val="24"/>
          <w:szCs w:val="24"/>
        </w:rPr>
        <w:t>, от 04.03.2021г. №28</w:t>
      </w:r>
      <w:r w:rsidR="009A2BE4">
        <w:rPr>
          <w:rFonts w:ascii="Arial" w:hAnsi="Arial" w:cs="Arial"/>
          <w:sz w:val="24"/>
          <w:szCs w:val="24"/>
        </w:rPr>
        <w:t>, 11.04.2022 №78</w:t>
      </w:r>
      <w:r w:rsidR="0079163A">
        <w:rPr>
          <w:rFonts w:ascii="Arial" w:hAnsi="Arial" w:cs="Arial"/>
          <w:sz w:val="24"/>
          <w:szCs w:val="24"/>
        </w:rPr>
        <w:t>)</w:t>
      </w:r>
    </w:p>
    <w:p w:rsidR="00CD4B3C" w:rsidRDefault="00CD4B3C" w:rsidP="00637E14">
      <w:pPr>
        <w:adjustRightInd w:val="0"/>
        <w:ind w:firstLine="567"/>
        <w:jc w:val="both"/>
        <w:rPr>
          <w:rFonts w:ascii="Arial" w:hAnsi="Arial" w:cs="Arial"/>
          <w:sz w:val="24"/>
          <w:szCs w:val="24"/>
          <w:lang w:eastAsia="en-US"/>
        </w:rPr>
      </w:pPr>
    </w:p>
    <w:p w:rsidR="00637E14" w:rsidRPr="00602169" w:rsidRDefault="00637E14" w:rsidP="00637E14">
      <w:pPr>
        <w:adjustRightInd w:val="0"/>
        <w:ind w:firstLine="567"/>
        <w:jc w:val="both"/>
        <w:rPr>
          <w:rFonts w:ascii="Arial" w:hAnsi="Arial" w:cs="Arial"/>
          <w:sz w:val="24"/>
          <w:szCs w:val="24"/>
        </w:rPr>
      </w:pPr>
      <w:r w:rsidRPr="00602169">
        <w:rPr>
          <w:rFonts w:ascii="Arial" w:hAnsi="Arial" w:cs="Arial"/>
          <w:sz w:val="24"/>
          <w:szCs w:val="24"/>
          <w:lang w:eastAsia="en-US"/>
        </w:rPr>
        <w:t>В соответствии с</w:t>
      </w:r>
      <w:r w:rsidRPr="00602169">
        <w:rPr>
          <w:rFonts w:ascii="Arial" w:hAnsi="Arial" w:cs="Arial"/>
          <w:color w:val="FF0000"/>
          <w:sz w:val="24"/>
          <w:szCs w:val="24"/>
          <w:lang w:eastAsia="en-US"/>
        </w:rPr>
        <w:t xml:space="preserve"> </w:t>
      </w:r>
      <w:r w:rsidRPr="00602169">
        <w:rPr>
          <w:rFonts w:ascii="Arial" w:hAnsi="Arial" w:cs="Arial"/>
          <w:sz w:val="24"/>
          <w:szCs w:val="24"/>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Кривополянского сельского поселения, Генеральным планом Кривополянского сельского поселения Совет народных депутатов Кривополянского сельского поселения </w:t>
      </w:r>
    </w:p>
    <w:p w:rsidR="00637E14" w:rsidRPr="00602169" w:rsidRDefault="00637E14" w:rsidP="00637E14">
      <w:pPr>
        <w:adjustRightInd w:val="0"/>
        <w:ind w:firstLine="567"/>
        <w:jc w:val="center"/>
        <w:rPr>
          <w:rFonts w:ascii="Arial" w:hAnsi="Arial" w:cs="Arial"/>
          <w:sz w:val="24"/>
          <w:szCs w:val="24"/>
        </w:rPr>
      </w:pPr>
      <w:r w:rsidRPr="00602169">
        <w:rPr>
          <w:rFonts w:ascii="Arial" w:hAnsi="Arial" w:cs="Arial"/>
          <w:sz w:val="24"/>
          <w:szCs w:val="24"/>
        </w:rPr>
        <w:t>Р Е Ш И Л:</w:t>
      </w:r>
    </w:p>
    <w:p w:rsidR="00637E14" w:rsidRPr="00602169" w:rsidRDefault="00602169" w:rsidP="00602169">
      <w:pPr>
        <w:ind w:firstLine="567"/>
        <w:jc w:val="both"/>
        <w:rPr>
          <w:rFonts w:ascii="Arial" w:hAnsi="Arial" w:cs="Arial"/>
          <w:sz w:val="24"/>
          <w:szCs w:val="24"/>
          <w:lang w:eastAsia="en-US"/>
        </w:rPr>
      </w:pPr>
      <w:r w:rsidRPr="00602169">
        <w:rPr>
          <w:rFonts w:ascii="Arial" w:hAnsi="Arial" w:cs="Arial"/>
          <w:sz w:val="24"/>
          <w:szCs w:val="24"/>
          <w:lang w:eastAsia="en-US"/>
        </w:rPr>
        <w:t>1.</w:t>
      </w:r>
      <w:r w:rsidR="00637E14" w:rsidRPr="00602169">
        <w:rPr>
          <w:rFonts w:ascii="Arial" w:hAnsi="Arial" w:cs="Arial"/>
          <w:sz w:val="24"/>
          <w:szCs w:val="24"/>
          <w:lang w:eastAsia="en-US"/>
        </w:rPr>
        <w:t>Внести в решение Совета народных депутатов Кривополянского сельского поселения от 18.08.2017 г.№85 «О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w:t>
      </w:r>
      <w:r w:rsidR="00571A02" w:rsidRPr="00602169">
        <w:rPr>
          <w:rFonts w:ascii="Arial" w:hAnsi="Arial" w:cs="Arial"/>
          <w:sz w:val="24"/>
          <w:szCs w:val="24"/>
          <w:lang w:eastAsia="en-US"/>
        </w:rPr>
        <w:t>-2027 годы»</w:t>
      </w:r>
      <w:r w:rsidR="0079163A" w:rsidRPr="0079163A">
        <w:rPr>
          <w:rFonts w:ascii="Arial" w:hAnsi="Arial" w:cs="Arial"/>
          <w:sz w:val="24"/>
          <w:szCs w:val="24"/>
        </w:rPr>
        <w:t xml:space="preserve"> </w:t>
      </w:r>
      <w:r w:rsidR="0079163A">
        <w:rPr>
          <w:rFonts w:ascii="Arial" w:hAnsi="Arial" w:cs="Arial"/>
          <w:sz w:val="24"/>
          <w:szCs w:val="24"/>
        </w:rPr>
        <w:t>(в редакции решения от 22.07.2019г. №155</w:t>
      </w:r>
      <w:r w:rsidR="001C4D1A">
        <w:rPr>
          <w:rFonts w:ascii="Arial" w:hAnsi="Arial" w:cs="Arial"/>
          <w:sz w:val="24"/>
          <w:szCs w:val="24"/>
        </w:rPr>
        <w:t>, от 13.04.2020 г № 193</w:t>
      </w:r>
      <w:r w:rsidR="007139E0">
        <w:rPr>
          <w:rFonts w:ascii="Arial" w:hAnsi="Arial" w:cs="Arial"/>
          <w:sz w:val="24"/>
          <w:szCs w:val="24"/>
        </w:rPr>
        <w:t>, от 04.03.2021 г. №28</w:t>
      </w:r>
      <w:r w:rsidR="009A2BE4">
        <w:rPr>
          <w:rFonts w:ascii="Arial" w:hAnsi="Arial" w:cs="Arial"/>
          <w:sz w:val="24"/>
          <w:szCs w:val="24"/>
        </w:rPr>
        <w:t>, 11.04.2023 №78</w:t>
      </w:r>
      <w:r w:rsidR="0079163A">
        <w:rPr>
          <w:rFonts w:ascii="Arial" w:hAnsi="Arial" w:cs="Arial"/>
          <w:sz w:val="24"/>
          <w:szCs w:val="24"/>
        </w:rPr>
        <w:t>)</w:t>
      </w:r>
      <w:r w:rsidR="00571A02" w:rsidRPr="00602169">
        <w:rPr>
          <w:rFonts w:ascii="Arial" w:hAnsi="Arial" w:cs="Arial"/>
          <w:sz w:val="24"/>
          <w:szCs w:val="24"/>
          <w:lang w:eastAsia="en-US"/>
        </w:rPr>
        <w:t xml:space="preserve"> следующие изменения</w:t>
      </w:r>
      <w:r w:rsidR="00637E14" w:rsidRPr="00602169">
        <w:rPr>
          <w:rFonts w:ascii="Arial" w:hAnsi="Arial" w:cs="Arial"/>
          <w:sz w:val="24"/>
          <w:szCs w:val="24"/>
          <w:lang w:eastAsia="en-US"/>
        </w:rPr>
        <w:t xml:space="preserve">:  </w:t>
      </w:r>
    </w:p>
    <w:p w:rsidR="00637E14" w:rsidRDefault="00637E14" w:rsidP="00602169">
      <w:pPr>
        <w:ind w:firstLine="567"/>
        <w:rPr>
          <w:rFonts w:ascii="Arial" w:hAnsi="Arial" w:cs="Arial"/>
          <w:sz w:val="24"/>
          <w:szCs w:val="24"/>
          <w:lang w:eastAsia="en-US"/>
        </w:rPr>
      </w:pPr>
      <w:r w:rsidRPr="00602169">
        <w:rPr>
          <w:rFonts w:ascii="Arial" w:hAnsi="Arial" w:cs="Arial"/>
          <w:sz w:val="24"/>
          <w:szCs w:val="24"/>
          <w:lang w:eastAsia="en-US"/>
        </w:rPr>
        <w:t>1.</w:t>
      </w:r>
      <w:r w:rsidR="00602169" w:rsidRPr="00602169">
        <w:rPr>
          <w:rFonts w:ascii="Arial" w:hAnsi="Arial" w:cs="Arial"/>
          <w:sz w:val="24"/>
          <w:szCs w:val="24"/>
          <w:lang w:eastAsia="en-US"/>
        </w:rPr>
        <w:t>1.</w:t>
      </w:r>
      <w:r w:rsidRPr="00602169">
        <w:rPr>
          <w:rFonts w:ascii="Arial" w:hAnsi="Arial" w:cs="Arial"/>
          <w:sz w:val="24"/>
          <w:szCs w:val="24"/>
          <w:lang w:eastAsia="en-US"/>
        </w:rPr>
        <w:t>Паспорт прог</w:t>
      </w:r>
      <w:r w:rsidR="00571A02" w:rsidRPr="00602169">
        <w:rPr>
          <w:rFonts w:ascii="Arial" w:hAnsi="Arial" w:cs="Arial"/>
          <w:sz w:val="24"/>
          <w:szCs w:val="24"/>
          <w:lang w:eastAsia="en-US"/>
        </w:rPr>
        <w:t>раммы изложить в новой редакции</w:t>
      </w:r>
      <w:r w:rsidR="00A500AF">
        <w:rPr>
          <w:rFonts w:ascii="Arial" w:hAnsi="Arial" w:cs="Arial"/>
          <w:sz w:val="24"/>
          <w:szCs w:val="24"/>
          <w:lang w:eastAsia="en-US"/>
        </w:rPr>
        <w:t xml:space="preserve"> согласно приложения.</w:t>
      </w:r>
    </w:p>
    <w:p w:rsidR="00A500AF" w:rsidRDefault="00A500AF" w:rsidP="00A500AF">
      <w:pPr>
        <w:rPr>
          <w:rFonts w:ascii="Arial" w:hAnsi="Arial" w:cs="Arial"/>
          <w:sz w:val="24"/>
          <w:szCs w:val="24"/>
          <w:lang w:eastAsia="en-US"/>
        </w:rPr>
      </w:pPr>
      <w:r>
        <w:rPr>
          <w:rFonts w:ascii="Arial" w:hAnsi="Arial" w:cs="Arial"/>
          <w:sz w:val="24"/>
          <w:szCs w:val="24"/>
          <w:lang w:eastAsia="en-US"/>
        </w:rPr>
        <w:t>Глава Кривополянского сельского поселения</w:t>
      </w:r>
      <w:r w:rsidR="00FE317F">
        <w:rPr>
          <w:rFonts w:ascii="Arial" w:hAnsi="Arial" w:cs="Arial"/>
          <w:sz w:val="24"/>
          <w:szCs w:val="24"/>
          <w:lang w:eastAsia="en-US"/>
        </w:rPr>
        <w:t xml:space="preserve"> </w:t>
      </w:r>
      <w:bookmarkStart w:id="0" w:name="_GoBack"/>
      <w:bookmarkEnd w:id="0"/>
      <w:r>
        <w:rPr>
          <w:rFonts w:ascii="Arial" w:hAnsi="Arial" w:cs="Arial"/>
          <w:sz w:val="24"/>
          <w:szCs w:val="24"/>
          <w:lang w:eastAsia="en-US"/>
        </w:rPr>
        <w:t>А.А.Ребрун</w:t>
      </w:r>
    </w:p>
    <w:p w:rsidR="00A811F3" w:rsidRDefault="00A811F3">
      <w:pPr>
        <w:spacing w:after="200" w:line="276" w:lineRule="auto"/>
        <w:rPr>
          <w:rFonts w:ascii="Arial" w:hAnsi="Arial" w:cs="Arial"/>
          <w:sz w:val="24"/>
          <w:szCs w:val="24"/>
        </w:rPr>
      </w:pPr>
      <w:r>
        <w:rPr>
          <w:rFonts w:ascii="Arial" w:hAnsi="Arial" w:cs="Arial"/>
          <w:sz w:val="24"/>
          <w:szCs w:val="24"/>
        </w:rPr>
        <w:br w:type="page"/>
      </w:r>
    </w:p>
    <w:p w:rsidR="006A2212" w:rsidRPr="00602169" w:rsidRDefault="00A500AF" w:rsidP="003A3963">
      <w:pPr>
        <w:spacing w:line="100" w:lineRule="atLeast"/>
        <w:ind w:left="4820"/>
        <w:jc w:val="both"/>
        <w:rPr>
          <w:rFonts w:ascii="Arial" w:hAnsi="Arial" w:cs="Arial"/>
          <w:sz w:val="24"/>
          <w:szCs w:val="24"/>
        </w:rPr>
      </w:pPr>
      <w:r>
        <w:rPr>
          <w:rFonts w:ascii="Arial" w:hAnsi="Arial" w:cs="Arial"/>
          <w:sz w:val="24"/>
          <w:szCs w:val="24"/>
        </w:rPr>
        <w:lastRenderedPageBreak/>
        <w:t xml:space="preserve">Приложение к решению Совета народных депутатов Кривополянского сельского поселения от </w:t>
      </w:r>
      <w:r w:rsidR="009A2BE4">
        <w:rPr>
          <w:rFonts w:ascii="Arial" w:hAnsi="Arial" w:cs="Arial"/>
          <w:sz w:val="24"/>
          <w:szCs w:val="24"/>
        </w:rPr>
        <w:t>03</w:t>
      </w:r>
      <w:r w:rsidR="00346EB0">
        <w:rPr>
          <w:rFonts w:ascii="Arial" w:hAnsi="Arial" w:cs="Arial"/>
          <w:sz w:val="24"/>
          <w:szCs w:val="24"/>
        </w:rPr>
        <w:t>.0</w:t>
      </w:r>
      <w:r w:rsidR="00340B2E">
        <w:rPr>
          <w:rFonts w:ascii="Arial" w:hAnsi="Arial" w:cs="Arial"/>
          <w:sz w:val="24"/>
          <w:szCs w:val="24"/>
        </w:rPr>
        <w:t>4.2023 г. № 126</w:t>
      </w:r>
    </w:p>
    <w:p w:rsidR="006A2212" w:rsidRPr="00602169" w:rsidRDefault="006A2212" w:rsidP="006A2212">
      <w:pPr>
        <w:spacing w:line="100" w:lineRule="atLeast"/>
        <w:jc w:val="center"/>
        <w:rPr>
          <w:rFonts w:ascii="Arial" w:hAnsi="Arial" w:cs="Arial"/>
          <w:bCs/>
          <w:sz w:val="24"/>
          <w:szCs w:val="24"/>
        </w:rPr>
      </w:pPr>
      <w:r w:rsidRPr="00602169">
        <w:rPr>
          <w:rFonts w:ascii="Arial" w:hAnsi="Arial" w:cs="Arial"/>
          <w:bCs/>
          <w:sz w:val="24"/>
          <w:szCs w:val="24"/>
        </w:rPr>
        <w:t>ПРОГРАММА</w:t>
      </w:r>
    </w:p>
    <w:p w:rsidR="006A2212" w:rsidRPr="00602169" w:rsidRDefault="006A2212" w:rsidP="006A2212">
      <w:pPr>
        <w:spacing w:line="100" w:lineRule="atLeast"/>
        <w:jc w:val="center"/>
        <w:rPr>
          <w:rFonts w:ascii="Arial" w:hAnsi="Arial" w:cs="Arial"/>
          <w:sz w:val="24"/>
          <w:szCs w:val="24"/>
          <w:lang w:eastAsia="en-US"/>
        </w:rPr>
      </w:pPr>
      <w:r w:rsidRPr="00602169">
        <w:rPr>
          <w:rFonts w:ascii="Arial" w:hAnsi="Arial" w:cs="Arial"/>
          <w:sz w:val="24"/>
          <w:szCs w:val="24"/>
          <w:lang w:eastAsia="en-US"/>
        </w:rPr>
        <w:t>комплексного развития транспортной инфраструктуры Кривополянского сельского поселения Острогожского муниципального района Воронежской области»</w:t>
      </w:r>
    </w:p>
    <w:p w:rsidR="006A2212" w:rsidRPr="00602169" w:rsidRDefault="006A2212" w:rsidP="006A2212">
      <w:pPr>
        <w:spacing w:line="100" w:lineRule="atLeast"/>
        <w:jc w:val="both"/>
        <w:rPr>
          <w:rFonts w:ascii="Arial" w:hAnsi="Arial" w:cs="Arial"/>
          <w:sz w:val="24"/>
          <w:szCs w:val="24"/>
        </w:rPr>
      </w:pPr>
    </w:p>
    <w:p w:rsidR="006A2212" w:rsidRPr="00602169" w:rsidRDefault="006A2212" w:rsidP="006A2212">
      <w:pPr>
        <w:pStyle w:val="ConsPlusNormal"/>
        <w:widowControl/>
        <w:ind w:firstLine="0"/>
        <w:jc w:val="center"/>
        <w:outlineLvl w:val="1"/>
        <w:rPr>
          <w:bCs/>
          <w:sz w:val="24"/>
          <w:szCs w:val="24"/>
        </w:rPr>
      </w:pPr>
      <w:r w:rsidRPr="00602169">
        <w:rPr>
          <w:bCs/>
          <w:sz w:val="24"/>
          <w:szCs w:val="24"/>
        </w:rPr>
        <w:t>Паспорт Программы</w:t>
      </w:r>
    </w:p>
    <w:p w:rsidR="006A2212" w:rsidRPr="00602169" w:rsidRDefault="006A2212" w:rsidP="006A2212">
      <w:pPr>
        <w:pStyle w:val="ConsPlusNormal"/>
        <w:widowControl/>
        <w:ind w:firstLine="0"/>
        <w:jc w:val="center"/>
        <w:outlineLvl w:val="1"/>
        <w:rPr>
          <w:sz w:val="24"/>
          <w:szCs w:val="24"/>
        </w:rPr>
      </w:pP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986"/>
        <w:gridCol w:w="7374"/>
      </w:tblGrid>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Наименование </w:t>
            </w:r>
            <w:r w:rsidRPr="00602169">
              <w:rPr>
                <w:rFonts w:ascii="Arial" w:hAnsi="Arial" w:cs="Arial"/>
                <w:bCs/>
                <w:color w:val="000000"/>
                <w:sz w:val="24"/>
                <w:szCs w:val="24"/>
              </w:rPr>
              <w:b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Heading"/>
              <w:jc w:val="both"/>
              <w:rPr>
                <w:b w:val="0"/>
                <w:bCs w:val="0"/>
                <w:color w:val="000000"/>
                <w:sz w:val="24"/>
                <w:szCs w:val="24"/>
              </w:rPr>
            </w:pPr>
            <w:r w:rsidRPr="00602169">
              <w:rPr>
                <w:b w:val="0"/>
                <w:bCs w:val="0"/>
                <w:sz w:val="24"/>
                <w:szCs w:val="24"/>
              </w:rPr>
              <w:t xml:space="preserve">Программа комплексного развития транспортной инфраструктуры </w:t>
            </w:r>
            <w:r w:rsidRPr="00602169">
              <w:rPr>
                <w:b w:val="0"/>
                <w:sz w:val="24"/>
                <w:szCs w:val="24"/>
              </w:rPr>
              <w:t>Кривополянского сельского поселения (далее – Программа)</w:t>
            </w:r>
          </w:p>
        </w:tc>
      </w:tr>
      <w:tr w:rsidR="006A2212" w:rsidRPr="00602169" w:rsidTr="006A2212">
        <w:trPr>
          <w:trHeight w:val="1020"/>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Основания для разработки </w:t>
            </w:r>
            <w:r w:rsidRPr="00602169">
              <w:rPr>
                <w:rFonts w:ascii="Arial" w:hAnsi="Arial" w:cs="Arial"/>
                <w:bCs/>
                <w:color w:val="000000"/>
                <w:sz w:val="24"/>
                <w:szCs w:val="24"/>
              </w:rPr>
              <w:b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Федеральный закон от 06.10.2003 </w:t>
            </w:r>
            <w:hyperlink r:id="rId6" w:history="1">
              <w:r w:rsidRPr="00602169">
                <w:rPr>
                  <w:rStyle w:val="aa"/>
                  <w:rFonts w:ascii="Arial" w:hAnsi="Arial" w:cs="Arial"/>
                  <w:color w:val="auto"/>
                  <w:sz w:val="24"/>
                  <w:szCs w:val="24"/>
                  <w:u w:val="none"/>
                  <w:lang w:eastAsia="ar-SA"/>
                </w:rPr>
                <w:t>№ 131-ФЗ</w:t>
              </w:r>
            </w:hyperlink>
            <w:r w:rsidRPr="00602169">
              <w:rPr>
                <w:rFonts w:ascii="Arial" w:hAnsi="Arial" w:cs="Arial"/>
                <w:sz w:val="24"/>
                <w:szCs w:val="24"/>
              </w:rPr>
              <w:t xml:space="preserve"> «Об общих принципах организации местного самоуправления в Российской Федерации»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Постановление Правительства РФ от 01.10.2015 № 1440 «Об утверждении требований к программам комп</w:t>
            </w:r>
            <w:r w:rsidR="003538AF">
              <w:rPr>
                <w:rFonts w:ascii="Arial" w:hAnsi="Arial" w:cs="Arial"/>
                <w:sz w:val="24"/>
                <w:szCs w:val="24"/>
              </w:rPr>
              <w:t xml:space="preserve">лексного развития транспортной </w:t>
            </w:r>
            <w:r w:rsidRPr="00602169">
              <w:rPr>
                <w:rFonts w:ascii="Arial" w:hAnsi="Arial" w:cs="Arial"/>
                <w:sz w:val="24"/>
                <w:szCs w:val="24"/>
              </w:rPr>
              <w:t>инфраструктуры поселений, городских округов»</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Устав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Генеральный план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Схема территориального планирования Воронежской области</w:t>
            </w:r>
          </w:p>
        </w:tc>
      </w:tr>
      <w:tr w:rsidR="006A2212" w:rsidRPr="00602169" w:rsidTr="006A2212">
        <w:trPr>
          <w:trHeight w:val="57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Заказчик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Адрес: Воронежская область, Острогожский район, с.</w:t>
            </w:r>
            <w:r w:rsidR="00B813C8">
              <w:rPr>
                <w:rFonts w:ascii="Arial" w:hAnsi="Arial" w:cs="Arial"/>
              </w:rPr>
              <w:t xml:space="preserve"> </w:t>
            </w:r>
            <w:r w:rsidRPr="00602169">
              <w:rPr>
                <w:rFonts w:ascii="Arial" w:hAnsi="Arial" w:cs="Arial"/>
              </w:rPr>
              <w:t>Кривая Поляна, ул.</w:t>
            </w:r>
            <w:r w:rsidR="00B813C8">
              <w:rPr>
                <w:rFonts w:ascii="Arial" w:hAnsi="Arial" w:cs="Arial"/>
              </w:rPr>
              <w:t xml:space="preserve"> </w:t>
            </w:r>
            <w:r w:rsidRPr="00602169">
              <w:rPr>
                <w:rFonts w:ascii="Arial" w:hAnsi="Arial" w:cs="Arial"/>
              </w:rPr>
              <w:t>Школьная, дом 7</w:t>
            </w:r>
          </w:p>
        </w:tc>
      </w:tr>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Основной разработчик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Адрес: Воронежская область, Острогожский район, с.</w:t>
            </w:r>
            <w:r w:rsidR="00B813C8">
              <w:rPr>
                <w:rFonts w:ascii="Arial" w:hAnsi="Arial" w:cs="Arial"/>
              </w:rPr>
              <w:t xml:space="preserve"> </w:t>
            </w:r>
            <w:r w:rsidRPr="00602169">
              <w:rPr>
                <w:rFonts w:ascii="Arial" w:hAnsi="Arial" w:cs="Arial"/>
              </w:rPr>
              <w:t>Кривая Поляна, ул.</w:t>
            </w:r>
            <w:r w:rsidR="00B813C8">
              <w:rPr>
                <w:rFonts w:ascii="Arial" w:hAnsi="Arial" w:cs="Arial"/>
              </w:rPr>
              <w:t xml:space="preserve"> </w:t>
            </w:r>
            <w:r w:rsidRPr="00602169">
              <w:rPr>
                <w:rFonts w:ascii="Arial" w:hAnsi="Arial" w:cs="Arial"/>
              </w:rPr>
              <w:t>Школьная, дом 7</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3538AF">
            <w:pPr>
              <w:rPr>
                <w:rFonts w:ascii="Arial" w:hAnsi="Arial" w:cs="Arial"/>
                <w:bCs/>
                <w:color w:val="000000"/>
                <w:sz w:val="24"/>
                <w:szCs w:val="24"/>
              </w:rPr>
            </w:pPr>
            <w:r>
              <w:rPr>
                <w:rFonts w:ascii="Arial" w:hAnsi="Arial" w:cs="Arial"/>
                <w:bCs/>
                <w:color w:val="000000"/>
                <w:sz w:val="24"/>
                <w:szCs w:val="24"/>
              </w:rPr>
              <w:t xml:space="preserve">Основные цели </w:t>
            </w:r>
            <w:r w:rsidR="006A2212" w:rsidRPr="00602169">
              <w:rPr>
                <w:rFonts w:ascii="Arial" w:hAnsi="Arial" w:cs="Arial"/>
                <w:bCs/>
                <w:color w:val="000000"/>
                <w:sz w:val="24"/>
                <w:szCs w:val="24"/>
              </w:rPr>
              <w:t>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color w:val="000000"/>
                <w:sz w:val="24"/>
                <w:szCs w:val="24"/>
              </w:rPr>
            </w:pPr>
            <w:r w:rsidRPr="00602169">
              <w:rPr>
                <w:rFonts w:ascii="Arial" w:hAnsi="Arial" w:cs="Arial"/>
                <w:color w:val="000000"/>
                <w:sz w:val="24"/>
                <w:szCs w:val="24"/>
              </w:rPr>
              <w:t xml:space="preserve">Целью настоящей программы является </w:t>
            </w:r>
            <w:r w:rsidRPr="00602169">
              <w:rPr>
                <w:rFonts w:ascii="Arial" w:hAnsi="Arial" w:cs="Arial"/>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6A2212" w:rsidRPr="00602169" w:rsidTr="006A2212">
        <w:trPr>
          <w:trHeight w:val="60"/>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Задачи 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-эффективность функционирования действующей транспортной инфраструктуры.</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lastRenderedPageBreak/>
              <w:t>Целевые</w:t>
            </w:r>
            <w:r w:rsidR="00A811F3">
              <w:rPr>
                <w:rFonts w:ascii="Arial" w:hAnsi="Arial" w:cs="Arial"/>
                <w:bCs/>
                <w:color w:val="000000"/>
                <w:sz w:val="24"/>
                <w:szCs w:val="24"/>
              </w:rPr>
              <w:t xml:space="preserve"> </w:t>
            </w:r>
            <w:r w:rsidRPr="00602169">
              <w:rPr>
                <w:rFonts w:ascii="Arial" w:hAnsi="Arial" w:cs="Arial"/>
                <w:bCs/>
                <w:color w:val="000000"/>
                <w:sz w:val="24"/>
                <w:szCs w:val="24"/>
              </w:rPr>
              <w:t>показатели</w:t>
            </w:r>
            <w:r w:rsidRPr="00602169">
              <w:rPr>
                <w:rFonts w:ascii="Arial" w:hAnsi="Arial" w:cs="Arial"/>
                <w:sz w:val="24"/>
                <w:szCs w:val="24"/>
              </w:rPr>
              <w:t xml:space="preserve"> (</w:t>
            </w:r>
            <w:r w:rsidRPr="00602169">
              <w:rPr>
                <w:rFonts w:ascii="Arial" w:hAnsi="Arial" w:cs="Arial"/>
                <w:bCs/>
                <w:color w:val="000000"/>
                <w:sz w:val="24"/>
                <w:szCs w:val="24"/>
              </w:rPr>
              <w:t xml:space="preserve">индикаторы)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Развития транспортной инфраструктуры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протяженность сети автомобильных дорог общего по</w:t>
            </w:r>
            <w:r w:rsidR="00571A02" w:rsidRPr="00602169">
              <w:rPr>
                <w:rFonts w:ascii="Arial" w:hAnsi="Arial" w:cs="Arial"/>
                <w:sz w:val="24"/>
                <w:szCs w:val="24"/>
              </w:rPr>
              <w:t>льзования местного значения, км.</w:t>
            </w:r>
            <w:r w:rsidRPr="00602169">
              <w:rPr>
                <w:rFonts w:ascii="Arial" w:hAnsi="Arial" w:cs="Arial"/>
                <w:sz w:val="24"/>
                <w:szCs w:val="24"/>
              </w:rPr>
              <w:t>;</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объемы ввода в эксплуатацию после строительства и реконструкции автомобильных дорог общего по</w:t>
            </w:r>
            <w:r w:rsidR="00571A02" w:rsidRPr="00602169">
              <w:rPr>
                <w:rFonts w:ascii="Arial" w:hAnsi="Arial" w:cs="Arial"/>
                <w:sz w:val="24"/>
                <w:szCs w:val="24"/>
              </w:rPr>
              <w:t>льзования местного значения, км.</w:t>
            </w:r>
            <w:r w:rsidRPr="00602169">
              <w:rPr>
                <w:rFonts w:ascii="Arial" w:hAnsi="Arial" w:cs="Arial"/>
                <w:sz w:val="24"/>
                <w:szCs w:val="24"/>
              </w:rPr>
              <w:t>;</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в результате строительства новых автомобильных дорог, км.;</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км.;</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км.;</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Сроки и этапы реализации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Программа разрабатывается на срок не менее 10 лет</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Мероприятия Программы охватывают период с 2017 по 2027 годы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Этапы реализации мероприятий Программы</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1 этап 2017-2021</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 этап 2022-2027</w:t>
            </w:r>
          </w:p>
        </w:tc>
      </w:tr>
      <w:tr w:rsidR="006A2212" w:rsidRPr="00602169" w:rsidTr="006A2212">
        <w:trPr>
          <w:trHeight w:val="986"/>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Основные мероприятия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Мероприятия по</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проектированию</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строительству</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реконструкции</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w:t>
            </w:r>
            <w:r w:rsidR="003538AF">
              <w:rPr>
                <w:rFonts w:ascii="Arial" w:hAnsi="Arial" w:cs="Arial"/>
                <w:sz w:val="24"/>
                <w:szCs w:val="24"/>
              </w:rPr>
              <w:t xml:space="preserve">капитальному ремонту и ремонту </w:t>
            </w:r>
            <w:r w:rsidRPr="00602169">
              <w:rPr>
                <w:rFonts w:ascii="Arial" w:hAnsi="Arial" w:cs="Arial"/>
                <w:sz w:val="24"/>
                <w:szCs w:val="24"/>
              </w:rPr>
              <w:t>объектов транспортной инфраструктуры</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Ожидаемые результаты реализации 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В результате реализации мероприятий Программы к 2027 году ожидается: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-повышение безопасности дорожного движения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развитие сети автомобильных дорог общего пользования местного значения</w:t>
            </w:r>
          </w:p>
          <w:p w:rsidR="006A2212" w:rsidRPr="00602169" w:rsidRDefault="006A2212">
            <w:pPr>
              <w:pStyle w:val="ConsPlusNonformat"/>
              <w:rPr>
                <w:rFonts w:ascii="Arial" w:hAnsi="Arial" w:cs="Arial"/>
                <w:sz w:val="24"/>
                <w:szCs w:val="24"/>
              </w:rPr>
            </w:pPr>
            <w:r w:rsidRPr="00602169">
              <w:rPr>
                <w:rFonts w:ascii="Arial" w:hAnsi="Arial" w:cs="Arial"/>
                <w:sz w:val="24"/>
                <w:szCs w:val="24"/>
              </w:rPr>
              <w:t>-  обеспечение надежности и безопасности системы транспортной инфраструктуры</w:t>
            </w:r>
          </w:p>
        </w:tc>
      </w:tr>
      <w:tr w:rsidR="006A2212" w:rsidRPr="00602169" w:rsidTr="006A2212">
        <w:trPr>
          <w:trHeight w:val="974"/>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Объемы и источники финансирования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Общий объем финансовых средств, необходимых для реализации мероприятий Программы, составит </w:t>
            </w:r>
            <w:r w:rsidR="002A569C">
              <w:rPr>
                <w:rFonts w:ascii="Arial" w:hAnsi="Arial" w:cs="Arial"/>
                <w:sz w:val="24"/>
                <w:szCs w:val="24"/>
              </w:rPr>
              <w:t xml:space="preserve">7593,3 </w:t>
            </w:r>
            <w:r w:rsidRPr="00083C1C">
              <w:rPr>
                <w:rFonts w:ascii="Arial" w:hAnsi="Arial" w:cs="Arial"/>
                <w:sz w:val="24"/>
                <w:szCs w:val="24"/>
              </w:rPr>
              <w:t>тыс</w:t>
            </w:r>
            <w:r w:rsidRPr="00602169">
              <w:rPr>
                <w:rFonts w:ascii="Arial" w:hAnsi="Arial" w:cs="Arial"/>
                <w:sz w:val="24"/>
                <w:szCs w:val="24"/>
              </w:rPr>
              <w:t>. руб., в том числе в первый этап по годам:</w:t>
            </w:r>
          </w:p>
          <w:p w:rsidR="006A2212" w:rsidRPr="002A569C" w:rsidRDefault="00637E14">
            <w:pPr>
              <w:pStyle w:val="ConsPlusNonformat"/>
              <w:jc w:val="both"/>
              <w:rPr>
                <w:rFonts w:ascii="Arial" w:hAnsi="Arial" w:cs="Arial"/>
                <w:sz w:val="24"/>
                <w:szCs w:val="24"/>
              </w:rPr>
            </w:pPr>
            <w:r w:rsidRPr="00602169">
              <w:rPr>
                <w:rFonts w:ascii="Arial" w:hAnsi="Arial" w:cs="Arial"/>
                <w:sz w:val="24"/>
                <w:szCs w:val="24"/>
              </w:rPr>
              <w:t>2017</w:t>
            </w:r>
            <w:r w:rsidRPr="00602169">
              <w:rPr>
                <w:rFonts w:ascii="Arial" w:hAnsi="Arial" w:cs="Arial"/>
                <w:sz w:val="24"/>
                <w:szCs w:val="24"/>
              </w:rPr>
              <w:tab/>
            </w:r>
            <w:r w:rsidRPr="002A569C">
              <w:rPr>
                <w:rFonts w:ascii="Arial" w:hAnsi="Arial" w:cs="Arial"/>
                <w:sz w:val="24"/>
                <w:szCs w:val="24"/>
              </w:rPr>
              <w:t>год- 309,7</w:t>
            </w:r>
            <w:r w:rsidR="006A2212" w:rsidRPr="002A569C">
              <w:rPr>
                <w:rFonts w:ascii="Arial" w:hAnsi="Arial" w:cs="Arial"/>
                <w:sz w:val="24"/>
                <w:szCs w:val="24"/>
              </w:rPr>
              <w:t>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t>2018</w:t>
            </w:r>
            <w:r w:rsidRPr="002A569C">
              <w:rPr>
                <w:rFonts w:ascii="Arial" w:hAnsi="Arial" w:cs="Arial"/>
                <w:sz w:val="24"/>
                <w:szCs w:val="24"/>
              </w:rPr>
              <w:tab/>
              <w:t xml:space="preserve">год- </w:t>
            </w:r>
            <w:r w:rsidR="00637E14" w:rsidRPr="002A569C">
              <w:rPr>
                <w:rFonts w:ascii="Arial" w:hAnsi="Arial" w:cs="Arial"/>
                <w:sz w:val="24"/>
                <w:szCs w:val="24"/>
              </w:rPr>
              <w:t>736,6</w:t>
            </w:r>
            <w:r w:rsidRPr="002A569C">
              <w:rPr>
                <w:rFonts w:ascii="Arial" w:hAnsi="Arial" w:cs="Arial"/>
                <w:sz w:val="24"/>
                <w:szCs w:val="24"/>
              </w:rPr>
              <w:t xml:space="preserve"> 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t>2019</w:t>
            </w:r>
            <w:r w:rsidRPr="002A569C">
              <w:rPr>
                <w:rFonts w:ascii="Arial" w:hAnsi="Arial" w:cs="Arial"/>
                <w:sz w:val="24"/>
                <w:szCs w:val="24"/>
              </w:rPr>
              <w:tab/>
              <w:t xml:space="preserve">год- </w:t>
            </w:r>
            <w:r w:rsidR="00A51D4A" w:rsidRPr="002A569C">
              <w:rPr>
                <w:rFonts w:ascii="Arial" w:hAnsi="Arial" w:cs="Arial"/>
                <w:sz w:val="24"/>
                <w:szCs w:val="24"/>
              </w:rPr>
              <w:t>1414,6</w:t>
            </w:r>
            <w:r w:rsidRPr="002A569C">
              <w:rPr>
                <w:rFonts w:ascii="Arial" w:hAnsi="Arial" w:cs="Arial"/>
                <w:sz w:val="24"/>
                <w:szCs w:val="24"/>
              </w:rPr>
              <w:t xml:space="preserve"> 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t xml:space="preserve">2020 год – </w:t>
            </w:r>
            <w:r w:rsidR="002A569C" w:rsidRPr="002A569C">
              <w:rPr>
                <w:rFonts w:ascii="Arial" w:hAnsi="Arial" w:cs="Arial"/>
                <w:sz w:val="24"/>
                <w:szCs w:val="24"/>
              </w:rPr>
              <w:t>1100,1</w:t>
            </w:r>
            <w:r w:rsidR="00DC56E8" w:rsidRPr="002A569C">
              <w:rPr>
                <w:rFonts w:ascii="Arial" w:hAnsi="Arial" w:cs="Arial"/>
                <w:sz w:val="24"/>
                <w:szCs w:val="24"/>
              </w:rPr>
              <w:t xml:space="preserve"> </w:t>
            </w:r>
            <w:r w:rsidRPr="002A569C">
              <w:rPr>
                <w:rFonts w:ascii="Arial" w:hAnsi="Arial" w:cs="Arial"/>
                <w:sz w:val="24"/>
                <w:szCs w:val="24"/>
              </w:rPr>
              <w:t>тыс. руб.</w:t>
            </w:r>
          </w:p>
          <w:p w:rsidR="006A2212" w:rsidRDefault="006A2212">
            <w:pPr>
              <w:pStyle w:val="ConsPlusNonformat"/>
              <w:jc w:val="both"/>
              <w:rPr>
                <w:rFonts w:ascii="Arial" w:hAnsi="Arial" w:cs="Arial"/>
                <w:sz w:val="24"/>
                <w:szCs w:val="24"/>
              </w:rPr>
            </w:pPr>
            <w:r w:rsidRPr="002A569C">
              <w:rPr>
                <w:rFonts w:ascii="Arial" w:hAnsi="Arial" w:cs="Arial"/>
                <w:sz w:val="24"/>
                <w:szCs w:val="24"/>
              </w:rPr>
              <w:lastRenderedPageBreak/>
              <w:t xml:space="preserve">2021 год – </w:t>
            </w:r>
            <w:r w:rsidR="00A66882">
              <w:rPr>
                <w:rFonts w:ascii="Arial" w:hAnsi="Arial" w:cs="Arial"/>
                <w:sz w:val="24"/>
                <w:szCs w:val="24"/>
              </w:rPr>
              <w:t>932,1</w:t>
            </w:r>
            <w:r w:rsidR="00DC56E8" w:rsidRPr="002A569C">
              <w:rPr>
                <w:rFonts w:ascii="Arial" w:hAnsi="Arial" w:cs="Arial"/>
                <w:sz w:val="24"/>
                <w:szCs w:val="24"/>
              </w:rPr>
              <w:t xml:space="preserve"> </w:t>
            </w:r>
            <w:r w:rsidRPr="002A569C">
              <w:rPr>
                <w:rFonts w:ascii="Arial" w:hAnsi="Arial" w:cs="Arial"/>
                <w:sz w:val="24"/>
                <w:szCs w:val="24"/>
              </w:rPr>
              <w:t>тыс. руб.</w:t>
            </w:r>
          </w:p>
          <w:p w:rsidR="00A66882" w:rsidRPr="00602169" w:rsidRDefault="00B016D4">
            <w:pPr>
              <w:pStyle w:val="ConsPlusNonformat"/>
              <w:jc w:val="both"/>
              <w:rPr>
                <w:rFonts w:ascii="Arial" w:hAnsi="Arial" w:cs="Arial"/>
                <w:sz w:val="24"/>
                <w:szCs w:val="24"/>
              </w:rPr>
            </w:pPr>
            <w:r>
              <w:rPr>
                <w:rFonts w:ascii="Arial" w:hAnsi="Arial" w:cs="Arial"/>
                <w:sz w:val="24"/>
                <w:szCs w:val="24"/>
              </w:rPr>
              <w:t>2022 год – 392</w:t>
            </w:r>
            <w:r w:rsidR="00A66882">
              <w:rPr>
                <w:rFonts w:ascii="Arial" w:hAnsi="Arial" w:cs="Arial"/>
                <w:sz w:val="24"/>
                <w:szCs w:val="24"/>
              </w:rPr>
              <w:t>,</w:t>
            </w:r>
            <w:r>
              <w:rPr>
                <w:rFonts w:ascii="Arial" w:hAnsi="Arial" w:cs="Arial"/>
                <w:sz w:val="24"/>
                <w:szCs w:val="24"/>
              </w:rPr>
              <w:t>5</w:t>
            </w:r>
            <w:r w:rsidR="00A66882">
              <w:rPr>
                <w:rFonts w:ascii="Arial" w:hAnsi="Arial" w:cs="Arial"/>
                <w:sz w:val="24"/>
                <w:szCs w:val="24"/>
              </w:rPr>
              <w:t xml:space="preserve"> тыс. руб.</w:t>
            </w:r>
          </w:p>
          <w:p w:rsidR="006A2212" w:rsidRPr="00602169" w:rsidRDefault="006A2212">
            <w:pPr>
              <w:pStyle w:val="ConsPlusNonformat"/>
              <w:jc w:val="both"/>
              <w:rPr>
                <w:rFonts w:ascii="Arial" w:hAnsi="Arial" w:cs="Arial"/>
                <w:color w:val="FF0000"/>
                <w:sz w:val="24"/>
                <w:szCs w:val="24"/>
              </w:rPr>
            </w:pPr>
            <w:r w:rsidRPr="00602169">
              <w:rPr>
                <w:rFonts w:ascii="Arial" w:hAnsi="Arial" w:cs="Arial"/>
                <w:sz w:val="24"/>
                <w:szCs w:val="24"/>
              </w:rPr>
              <w:t xml:space="preserve">Источник финансирования </w:t>
            </w:r>
            <w:r w:rsidR="003538AF">
              <w:rPr>
                <w:rFonts w:ascii="Arial" w:hAnsi="Arial" w:cs="Arial"/>
                <w:sz w:val="24"/>
                <w:szCs w:val="24"/>
              </w:rPr>
              <w:t xml:space="preserve">Программы - бюджет </w:t>
            </w:r>
            <w:r w:rsidRPr="00602169">
              <w:rPr>
                <w:rFonts w:ascii="Arial" w:hAnsi="Arial" w:cs="Arial"/>
                <w:sz w:val="24"/>
                <w:szCs w:val="24"/>
              </w:rPr>
              <w:t>Кривополянского сельского поселения</w:t>
            </w:r>
          </w:p>
        </w:tc>
      </w:tr>
    </w:tbl>
    <w:p w:rsidR="006A2212" w:rsidRPr="00602169" w:rsidRDefault="006A2212" w:rsidP="00A500AF">
      <w:pPr>
        <w:shd w:val="clear" w:color="auto" w:fill="FFFFFF"/>
        <w:tabs>
          <w:tab w:val="left" w:pos="284"/>
        </w:tabs>
        <w:suppressAutoHyphens/>
        <w:spacing w:line="100" w:lineRule="atLeast"/>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Общие положения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Кривополянского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Реализация программы должна обеспечивать сбалансированное, перспективное развитие транспортной инфраструктуры Кривополянского сельского поселения в соответствии с потребностями в строительстве, реконструкции объектов транспортной инфраструктуры местного значения.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Обеспечение надежного и устойчивого обслуживания жителей Кривополянского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Кривополянского сельского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Система основных мероприятий Программы определяет приоритетные направления в сфере дорожного хозяйства на территории Кривополянского сельского поселения и предполагает реализацию следующих мероприятий:</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проектирование</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строительство</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-реконструкция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капитальный ремонт и ремонт объектов транспортной инфраструктуры</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проектированию автомобильных дорог общего пользования местного значения.</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6A2212" w:rsidRPr="00602169" w:rsidRDefault="006A2212" w:rsidP="006A2212">
      <w:pPr>
        <w:widowControl w:val="0"/>
        <w:numPr>
          <w:ilvl w:val="0"/>
          <w:numId w:val="22"/>
        </w:numPr>
        <w:tabs>
          <w:tab w:val="left" w:pos="783"/>
        </w:tabs>
        <w:autoSpaceDN w:val="0"/>
        <w:spacing w:line="25" w:lineRule="atLeast"/>
        <w:ind w:left="20" w:right="20" w:firstLine="440"/>
        <w:jc w:val="both"/>
        <w:rPr>
          <w:rFonts w:ascii="Arial" w:hAnsi="Arial" w:cs="Arial"/>
          <w:sz w:val="24"/>
          <w:szCs w:val="24"/>
        </w:rPr>
      </w:pPr>
      <w:r w:rsidRPr="00602169">
        <w:rPr>
          <w:rFonts w:ascii="Arial" w:hAnsi="Arial" w:cs="Arial"/>
          <w:sz w:val="24"/>
          <w:szCs w:val="24"/>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lastRenderedPageBreak/>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A2212" w:rsidRPr="00602169" w:rsidRDefault="006A2212" w:rsidP="006A2212">
      <w:pPr>
        <w:widowControl w:val="0"/>
        <w:numPr>
          <w:ilvl w:val="0"/>
          <w:numId w:val="22"/>
        </w:numPr>
        <w:tabs>
          <w:tab w:val="left" w:pos="922"/>
        </w:tabs>
        <w:autoSpaceDN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 xml:space="preserve">Мероприятия по </w:t>
      </w:r>
      <w:r w:rsidR="003538AF">
        <w:rPr>
          <w:rFonts w:ascii="Arial" w:hAnsi="Arial" w:cs="Arial"/>
          <w:color w:val="000000"/>
          <w:sz w:val="24"/>
          <w:szCs w:val="24"/>
          <w:shd w:val="clear" w:color="auto" w:fill="FFFFFF"/>
        </w:rPr>
        <w:t xml:space="preserve">капитальному ремонту и ремонту </w:t>
      </w:r>
      <w:r w:rsidRPr="00602169">
        <w:rPr>
          <w:rFonts w:ascii="Arial" w:hAnsi="Arial" w:cs="Arial"/>
          <w:color w:val="000000"/>
          <w:sz w:val="24"/>
          <w:szCs w:val="24"/>
          <w:shd w:val="clear" w:color="auto" w:fill="FFFFFF"/>
        </w:rPr>
        <w:t>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Администрация Кривополянского сельского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на 2017-2027 годы подготовлена на основании:</w:t>
      </w:r>
    </w:p>
    <w:p w:rsidR="006A2212" w:rsidRPr="00602169" w:rsidRDefault="006A2212" w:rsidP="006A2212">
      <w:pPr>
        <w:widowControl w:val="0"/>
        <w:tabs>
          <w:tab w:val="left" w:pos="174"/>
        </w:tabs>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ab/>
        <w:t>- Градостроительного кодекса РФ от 29.12.2004 №190 - ФЗ</w:t>
      </w:r>
    </w:p>
    <w:p w:rsidR="006A2212" w:rsidRPr="00602169" w:rsidRDefault="006A2212" w:rsidP="006A2212">
      <w:pPr>
        <w:widowControl w:val="0"/>
        <w:tabs>
          <w:tab w:val="left" w:pos="222"/>
        </w:tabs>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6A2212" w:rsidRPr="00602169" w:rsidRDefault="006A2212" w:rsidP="006A2212">
      <w:pPr>
        <w:widowControl w:val="0"/>
        <w:tabs>
          <w:tab w:val="left" w:pos="246"/>
        </w:tabs>
        <w:spacing w:line="25" w:lineRule="atLeast"/>
        <w:ind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06.10.2003 года</w:t>
      </w:r>
      <w:hyperlink r:id="rId7" w:history="1">
        <w:r w:rsidRPr="00602169">
          <w:rPr>
            <w:rStyle w:val="aa"/>
            <w:rFonts w:ascii="Arial" w:hAnsi="Arial" w:cs="Arial"/>
            <w:color w:val="auto"/>
            <w:sz w:val="24"/>
            <w:szCs w:val="24"/>
            <w:u w:val="none"/>
            <w:shd w:val="clear" w:color="auto" w:fill="FFFFFF"/>
          </w:rPr>
          <w:t xml:space="preserve"> № 131-ФЗ </w:t>
        </w:r>
      </w:hyperlink>
      <w:r w:rsidRPr="00602169">
        <w:rPr>
          <w:rFonts w:ascii="Arial" w:hAnsi="Arial" w:cs="Arial"/>
          <w:color w:val="000000"/>
          <w:sz w:val="24"/>
          <w:szCs w:val="24"/>
          <w:shd w:val="clear" w:color="auto" w:fill="FFFFFF"/>
        </w:rPr>
        <w:t>«Об общих принципах организации местного самоуправления в Российской Федерации»;</w:t>
      </w:r>
    </w:p>
    <w:p w:rsidR="006A2212" w:rsidRPr="00602169" w:rsidRDefault="006A2212" w:rsidP="006A2212">
      <w:pPr>
        <w:widowControl w:val="0"/>
        <w:spacing w:line="25" w:lineRule="atLeast"/>
        <w:ind w:right="20" w:firstLine="20"/>
        <w:jc w:val="both"/>
        <w:rPr>
          <w:rFonts w:ascii="Arial" w:hAnsi="Arial" w:cs="Arial"/>
          <w:sz w:val="24"/>
          <w:szCs w:val="24"/>
        </w:rPr>
      </w:pPr>
      <w:r w:rsidRPr="00602169">
        <w:rPr>
          <w:rFonts w:ascii="Arial" w:hAnsi="Arial" w:cs="Arial"/>
          <w:color w:val="000000"/>
          <w:sz w:val="24"/>
          <w:szCs w:val="24"/>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-постановления Правительства Российской Федерации от 25.12.2015 №</w:t>
      </w:r>
      <w:r w:rsidRPr="00602169">
        <w:rPr>
          <w:rFonts w:ascii="Arial" w:hAnsi="Arial" w:cs="Arial"/>
          <w:color w:val="000000"/>
          <w:sz w:val="24"/>
          <w:szCs w:val="24"/>
          <w:shd w:val="clear" w:color="auto" w:fill="FFFFFF"/>
          <w:lang w:eastAsia="en-US"/>
        </w:rPr>
        <w:t xml:space="preserve">1440 </w:t>
      </w:r>
      <w:r w:rsidRPr="00602169">
        <w:rPr>
          <w:rFonts w:ascii="Arial" w:hAnsi="Arial" w:cs="Arial"/>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6A2212" w:rsidRPr="00602169" w:rsidRDefault="006A2212" w:rsidP="006A2212">
      <w:pPr>
        <w:widowControl w:val="0"/>
        <w:tabs>
          <w:tab w:val="left" w:pos="188"/>
        </w:tabs>
        <w:spacing w:line="25" w:lineRule="atLeast"/>
        <w:ind w:right="2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Генерального плана Кривополянского сельского поселения</w:t>
      </w:r>
    </w:p>
    <w:p w:rsidR="006A2212" w:rsidRPr="00602169" w:rsidRDefault="006A2212" w:rsidP="006A2212">
      <w:pPr>
        <w:widowControl w:val="0"/>
        <w:tabs>
          <w:tab w:val="left" w:pos="188"/>
        </w:tabs>
        <w:spacing w:line="25" w:lineRule="atLeast"/>
        <w:ind w:left="20" w:right="-2"/>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r>
      <w:r w:rsidRPr="00602169">
        <w:rPr>
          <w:rFonts w:ascii="Arial" w:hAnsi="Arial" w:cs="Arial"/>
          <w:color w:val="000000"/>
          <w:sz w:val="24"/>
          <w:szCs w:val="24"/>
          <w:shd w:val="clear" w:color="auto" w:fill="FFFFFF"/>
        </w:rPr>
        <w:tab/>
        <w:t>Таким образом, Программа является инструментом реализации приоритетных направлений развития Кривополянского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6A2212" w:rsidRPr="00602169" w:rsidRDefault="006A2212" w:rsidP="006A2212">
      <w:pPr>
        <w:shd w:val="clear" w:color="auto" w:fill="FFFFFF"/>
        <w:tabs>
          <w:tab w:val="left" w:pos="284"/>
        </w:tabs>
        <w:suppressAutoHyphens/>
        <w:spacing w:line="100" w:lineRule="atLeast"/>
        <w:jc w:val="center"/>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Характеристика существующего состояния транспортной инфраструктуры Кривополянского сельского поселения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Положение Кривополянского сельского поселения</w:t>
      </w:r>
    </w:p>
    <w:p w:rsidR="006A2212" w:rsidRPr="00602169" w:rsidRDefault="006A2212" w:rsidP="008A26A2">
      <w:pPr>
        <w:shd w:val="clear" w:color="auto" w:fill="FFFFFF"/>
        <w:tabs>
          <w:tab w:val="left" w:pos="284"/>
        </w:tabs>
        <w:spacing w:line="100" w:lineRule="atLeast"/>
        <w:ind w:left="795"/>
        <w:jc w:val="center"/>
        <w:rPr>
          <w:rFonts w:ascii="Arial" w:hAnsi="Arial" w:cs="Arial"/>
          <w:bCs/>
          <w:sz w:val="24"/>
          <w:szCs w:val="24"/>
        </w:rPr>
      </w:pPr>
      <w:r w:rsidRPr="00602169">
        <w:rPr>
          <w:rFonts w:ascii="Arial" w:hAnsi="Arial" w:cs="Arial"/>
          <w:bCs/>
          <w:sz w:val="24"/>
          <w:szCs w:val="24"/>
        </w:rPr>
        <w:t>в структуре пространственной организации Воронежской области</w:t>
      </w:r>
    </w:p>
    <w:p w:rsidR="006A2212" w:rsidRPr="00602169" w:rsidRDefault="006A2212" w:rsidP="006A2212">
      <w:pPr>
        <w:widowControl w:val="0"/>
        <w:spacing w:line="25" w:lineRule="atLeast"/>
        <w:ind w:left="20" w:right="20" w:firstLine="600"/>
        <w:jc w:val="both"/>
        <w:rPr>
          <w:rFonts w:ascii="Arial" w:hAnsi="Arial" w:cs="Arial"/>
          <w:sz w:val="24"/>
          <w:szCs w:val="24"/>
        </w:rPr>
      </w:pPr>
      <w:r w:rsidRPr="00602169">
        <w:rPr>
          <w:rFonts w:ascii="Arial" w:hAnsi="Arial" w:cs="Arial"/>
          <w:color w:val="000000"/>
          <w:sz w:val="24"/>
          <w:szCs w:val="24"/>
          <w:shd w:val="clear" w:color="auto" w:fill="FFFFFF"/>
        </w:rPr>
        <w:t>Основными факторами, определяющими направления разработки Программы, являются:</w:t>
      </w:r>
    </w:p>
    <w:p w:rsidR="006A2212" w:rsidRPr="00602169" w:rsidRDefault="006A2212" w:rsidP="006A2212">
      <w:pPr>
        <w:widowControl w:val="0"/>
        <w:numPr>
          <w:ilvl w:val="0"/>
          <w:numId w:val="24"/>
        </w:numPr>
        <w:tabs>
          <w:tab w:val="left" w:pos="322"/>
        </w:tabs>
        <w:autoSpaceDN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тенденции социально-экономического развития поселения, характеризующиеся незначительным колебанием повышением и понижением численности населения, развитием рынка жилья;</w:t>
      </w:r>
    </w:p>
    <w:p w:rsidR="006A2212" w:rsidRPr="00602169" w:rsidRDefault="006A2212" w:rsidP="006A2212">
      <w:pPr>
        <w:widowControl w:val="0"/>
        <w:numPr>
          <w:ilvl w:val="0"/>
          <w:numId w:val="24"/>
        </w:numPr>
        <w:tabs>
          <w:tab w:val="left" w:pos="322"/>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состояние существующей системы транспортной инфраструктуры.</w:t>
      </w:r>
    </w:p>
    <w:p w:rsidR="006A2212" w:rsidRPr="00602169" w:rsidRDefault="006A2212" w:rsidP="006A2212">
      <w:pPr>
        <w:pStyle w:val="af9"/>
        <w:numPr>
          <w:ilvl w:val="0"/>
          <w:numId w:val="24"/>
        </w:numPr>
        <w:suppressAutoHyphens w:val="0"/>
        <w:spacing w:before="100" w:beforeAutospacing="1" w:after="100" w:afterAutospacing="1"/>
        <w:ind w:firstLine="720"/>
        <w:jc w:val="both"/>
      </w:pPr>
      <w:r w:rsidRPr="00602169">
        <w:rPr>
          <w:rFonts w:ascii="Arial" w:hAnsi="Arial" w:cs="Arial"/>
          <w:bCs/>
          <w:iCs/>
        </w:rPr>
        <w:t>Кривополянское</w:t>
      </w:r>
      <w:r w:rsidRPr="00602169">
        <w:rPr>
          <w:rFonts w:ascii="Arial" w:hAnsi="Arial" w:cs="Arial"/>
        </w:rPr>
        <w:t xml:space="preserve"> сельское поселение расположено в южной части Острогожского муниципального района. </w:t>
      </w:r>
      <w:r w:rsidRPr="00602169">
        <w:rPr>
          <w:rFonts w:ascii="Arial" w:hAnsi="Arial" w:cs="Arial"/>
          <w:kern w:val="3"/>
        </w:rPr>
        <w:t xml:space="preserve">Территория поселения граничит: на востоке и </w:t>
      </w:r>
      <w:r w:rsidRPr="00602169">
        <w:rPr>
          <w:rFonts w:ascii="Arial" w:hAnsi="Arial" w:cs="Arial"/>
          <w:kern w:val="3"/>
        </w:rPr>
        <w:lastRenderedPageBreak/>
        <w:t xml:space="preserve">юго-востоке с Каменским муниципальным районом, на юго-западе с Белгородской областью, на западе и севере с Дальнеполубянским сельским поселением </w:t>
      </w:r>
      <w:r w:rsidRPr="00602169">
        <w:rPr>
          <w:rFonts w:ascii="Arial" w:hAnsi="Arial" w:cs="Arial"/>
        </w:rPr>
        <w:t>Острогожского</w:t>
      </w:r>
      <w:r w:rsidRPr="00602169">
        <w:rPr>
          <w:rFonts w:ascii="Arial" w:hAnsi="Arial" w:cs="Arial"/>
          <w:kern w:val="3"/>
        </w:rPr>
        <w:t xml:space="preserve"> муниципального района Воронежской области.</w:t>
      </w:r>
    </w:p>
    <w:p w:rsidR="006A2212" w:rsidRPr="00602169" w:rsidRDefault="006A2212" w:rsidP="006A2212">
      <w:pPr>
        <w:widowControl w:val="0"/>
        <w:spacing w:line="25" w:lineRule="atLeast"/>
        <w:ind w:firstLine="48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48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 территории сельского поселения расположено четыре населённых пункта:</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3119"/>
      </w:tblGrid>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Наименование</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населенного</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пункта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с. Кривая Поляна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Паленин</w:t>
            </w:r>
          </w:p>
        </w:tc>
      </w:tr>
      <w:tr w:rsidR="006A2212" w:rsidRPr="00602169" w:rsidTr="006A2212">
        <w:trPr>
          <w:trHeight w:val="285"/>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Прилепы</w:t>
            </w:r>
          </w:p>
        </w:tc>
      </w:tr>
      <w:tr w:rsidR="006A2212" w:rsidRPr="00602169" w:rsidTr="006A2212">
        <w:trPr>
          <w:trHeight w:val="270"/>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Растыкайловка</w:t>
            </w:r>
          </w:p>
          <w:p w:rsidR="006A2212" w:rsidRPr="00602169" w:rsidRDefault="006A2212">
            <w:pPr>
              <w:widowControl w:val="0"/>
              <w:spacing w:line="25" w:lineRule="atLeast"/>
              <w:rPr>
                <w:rFonts w:ascii="Arial" w:hAnsi="Arial" w:cs="Arial"/>
                <w:sz w:val="24"/>
                <w:szCs w:val="24"/>
              </w:rPr>
            </w:pPr>
          </w:p>
        </w:tc>
      </w:tr>
    </w:tbl>
    <w:p w:rsidR="006A2212" w:rsidRPr="00602169" w:rsidRDefault="006A2212" w:rsidP="006A2212">
      <w:pPr>
        <w:widowControl w:val="0"/>
        <w:spacing w:line="25" w:lineRule="atLeast"/>
        <w:rPr>
          <w:rFonts w:ascii="Arial" w:hAnsi="Arial" w:cs="Arial"/>
          <w:sz w:val="24"/>
          <w:szCs w:val="24"/>
        </w:rPr>
      </w:pPr>
    </w:p>
    <w:p w:rsidR="006A2212" w:rsidRPr="00602169" w:rsidRDefault="006A2212" w:rsidP="006A2212">
      <w:pPr>
        <w:widowControl w:val="0"/>
        <w:spacing w:line="25" w:lineRule="atLeast"/>
        <w:ind w:left="480"/>
        <w:rPr>
          <w:rFonts w:ascii="Arial" w:hAnsi="Arial" w:cs="Arial"/>
          <w:sz w:val="24"/>
          <w:szCs w:val="24"/>
        </w:rPr>
      </w:pPr>
      <w:r w:rsidRPr="00602169">
        <w:rPr>
          <w:rFonts w:ascii="Arial" w:hAnsi="Arial" w:cs="Arial"/>
          <w:color w:val="000000"/>
          <w:sz w:val="24"/>
          <w:szCs w:val="24"/>
          <w:shd w:val="clear" w:color="auto" w:fill="FFFFFF"/>
        </w:rPr>
        <w:t>К отдаленным населенным пунктам относятся:</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х. Паленин - расстояние до центра поселения 3 км</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 xml:space="preserve"> х. Прилепы - 4 км.</w:t>
      </w:r>
    </w:p>
    <w:p w:rsidR="006A2212" w:rsidRPr="00602169" w:rsidRDefault="006A2212" w:rsidP="006A2212">
      <w:pPr>
        <w:pStyle w:val="ae"/>
        <w:rPr>
          <w:rFonts w:ascii="Arial" w:hAnsi="Arial" w:cs="Arial"/>
          <w:shd w:val="clear" w:color="auto" w:fill="FFFFFF"/>
        </w:rPr>
      </w:pPr>
      <w:r w:rsidRPr="00602169">
        <w:rPr>
          <w:rFonts w:ascii="Arial" w:hAnsi="Arial" w:cs="Arial"/>
          <w:shd w:val="clear" w:color="auto" w:fill="FFFFFF"/>
        </w:rPr>
        <w:t xml:space="preserve">Современная планировочная ситуация Кривополянского сельского поселения сформировалась на основе </w:t>
      </w:r>
      <w:r w:rsidRPr="00602169">
        <w:rPr>
          <w:rFonts w:ascii="Arial" w:hAnsi="Arial" w:cs="Arial"/>
          <w:color w:val="000000"/>
          <w:shd w:val="clear" w:color="auto" w:fill="FFFFFF"/>
        </w:rPr>
        <w:t xml:space="preserve">ряда факторов: </w:t>
      </w: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color w:val="000000"/>
          <w:sz w:val="24"/>
          <w:szCs w:val="24"/>
          <w:shd w:val="clear" w:color="auto" w:fill="FFFFFF"/>
        </w:rPr>
        <w:t>-географического положения поселения;</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-природных условий и ресурсов;</w:t>
      </w:r>
    </w:p>
    <w:p w:rsidR="006A2212" w:rsidRPr="00602169" w:rsidRDefault="006A2212" w:rsidP="006A2212">
      <w:pPr>
        <w:widowControl w:val="0"/>
        <w:tabs>
          <w:tab w:val="left" w:pos="6675"/>
        </w:tabs>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хозяйственной деятельности;</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исторически сложившейся системы расселения.</w:t>
      </w:r>
    </w:p>
    <w:p w:rsidR="00FB1FBB" w:rsidRDefault="00FB1FBB">
      <w:pPr>
        <w:spacing w:after="200" w:line="276" w:lineRule="auto"/>
        <w:rPr>
          <w:rFonts w:ascii="Arial" w:hAnsi="Arial" w:cs="Arial"/>
          <w:sz w:val="24"/>
          <w:szCs w:val="24"/>
        </w:rPr>
      </w:pPr>
      <w:r>
        <w:rPr>
          <w:rFonts w:ascii="Arial" w:hAnsi="Arial" w:cs="Arial"/>
          <w:sz w:val="24"/>
          <w:szCs w:val="24"/>
        </w:rPr>
        <w:br w:type="page"/>
      </w:r>
    </w:p>
    <w:p w:rsidR="006A2212" w:rsidRPr="00602169" w:rsidRDefault="006A2212" w:rsidP="006A2212">
      <w:pPr>
        <w:widowControl w:val="0"/>
        <w:spacing w:line="25" w:lineRule="atLeast"/>
        <w:ind w:right="20" w:firstLine="720"/>
        <w:jc w:val="both"/>
        <w:rPr>
          <w:rFonts w:ascii="Arial" w:hAnsi="Arial" w:cs="Arial"/>
          <w:sz w:val="24"/>
          <w:szCs w:val="24"/>
        </w:rPr>
      </w:pPr>
    </w:p>
    <w:p w:rsidR="002E2880" w:rsidRPr="00602169" w:rsidRDefault="006A2212" w:rsidP="002E2880">
      <w:pPr>
        <w:widowControl w:val="0"/>
        <w:spacing w:line="25" w:lineRule="atLeast"/>
        <w:ind w:right="2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Карта Остр</w:t>
      </w:r>
      <w:r w:rsidR="002E2880" w:rsidRPr="00602169">
        <w:rPr>
          <w:rFonts w:ascii="Arial" w:hAnsi="Arial" w:cs="Arial"/>
          <w:color w:val="000000"/>
          <w:sz w:val="24"/>
          <w:szCs w:val="24"/>
          <w:shd w:val="clear" w:color="auto" w:fill="FFFFFF"/>
        </w:rPr>
        <w:t>огожского муниципального района</w:t>
      </w:r>
    </w:p>
    <w:p w:rsidR="006A2212" w:rsidRPr="00602169" w:rsidRDefault="006A2212" w:rsidP="006A2212">
      <w:pPr>
        <w:pStyle w:val="af9"/>
        <w:jc w:val="center"/>
      </w:pPr>
      <w:r w:rsidRPr="00602169">
        <w:rPr>
          <w:noProof/>
          <w:lang w:eastAsia="ru-RU"/>
        </w:rPr>
        <w:drawing>
          <wp:inline distT="0" distB="0" distL="0" distR="0">
            <wp:extent cx="4170352" cy="6217920"/>
            <wp:effectExtent l="0" t="0" r="1905" b="0"/>
            <wp:docPr id="2" name="Рисунок 2" descr="кривополянское сп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ивополянское сп1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333" cy="6231310"/>
                    </a:xfrm>
                    <a:prstGeom prst="rect">
                      <a:avLst/>
                    </a:prstGeom>
                    <a:noFill/>
                    <a:ln>
                      <a:noFill/>
                    </a:ln>
                  </pic:spPr>
                </pic:pic>
              </a:graphicData>
            </a:graphic>
          </wp:inline>
        </w:drawing>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bCs/>
          <w:i/>
          <w:iCs/>
        </w:rPr>
        <w:t>Местоположение Кривополянского сельского поселения</w:t>
      </w:r>
    </w:p>
    <w:p w:rsidR="006A2212" w:rsidRPr="00602169" w:rsidRDefault="006A2212" w:rsidP="006A2212">
      <w:pPr>
        <w:widowControl w:val="0"/>
        <w:spacing w:line="25" w:lineRule="atLeast"/>
        <w:ind w:right="20"/>
        <w:jc w:val="both"/>
        <w:rPr>
          <w:rFonts w:ascii="Arial" w:hAnsi="Arial" w:cs="Arial"/>
          <w:color w:val="000000"/>
          <w:sz w:val="24"/>
          <w:szCs w:val="24"/>
          <w:shd w:val="clear" w:color="auto" w:fill="FFFFFF"/>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Социально-экономическая характеристика Кривополянского сельского поселения Острогожского муниципального района Воронежской области</w:t>
      </w:r>
    </w:p>
    <w:p w:rsidR="006A2212" w:rsidRPr="00602169" w:rsidRDefault="006A2212" w:rsidP="006A2212">
      <w:pPr>
        <w:shd w:val="clear" w:color="auto" w:fill="FFFFFF"/>
        <w:tabs>
          <w:tab w:val="left" w:pos="284"/>
        </w:tabs>
        <w:spacing w:line="100" w:lineRule="atLeast"/>
        <w:ind w:left="75"/>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r>
      <w:r w:rsidRPr="00602169">
        <w:rPr>
          <w:rFonts w:ascii="Arial" w:hAnsi="Arial" w:cs="Arial"/>
          <w:bCs/>
          <w:sz w:val="24"/>
          <w:szCs w:val="24"/>
        </w:rPr>
        <w:tab/>
        <w:t>Одним из показателей экономического развития Кривополянского сельского 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lastRenderedPageBreak/>
        <w:tab/>
        <w:t>Численность населения Кривополянского сельского поселения по состоянию на 01.01.20</w:t>
      </w:r>
      <w:r w:rsidR="001F3B02">
        <w:rPr>
          <w:rFonts w:ascii="Arial" w:hAnsi="Arial" w:cs="Arial"/>
          <w:bCs/>
          <w:sz w:val="24"/>
          <w:szCs w:val="24"/>
        </w:rPr>
        <w:t>23</w:t>
      </w:r>
      <w:r w:rsidRPr="00602169">
        <w:rPr>
          <w:rFonts w:ascii="Arial" w:hAnsi="Arial" w:cs="Arial"/>
          <w:bCs/>
          <w:sz w:val="24"/>
          <w:szCs w:val="24"/>
        </w:rPr>
        <w:t xml:space="preserve"> года составила </w:t>
      </w:r>
      <w:r w:rsidR="001F3B02">
        <w:rPr>
          <w:rFonts w:ascii="Arial" w:hAnsi="Arial" w:cs="Arial"/>
          <w:bCs/>
          <w:sz w:val="24"/>
          <w:szCs w:val="24"/>
        </w:rPr>
        <w:t>507</w:t>
      </w:r>
      <w:r w:rsidRPr="00602169">
        <w:rPr>
          <w:rFonts w:ascii="Arial" w:hAnsi="Arial" w:cs="Arial"/>
          <w:bCs/>
          <w:sz w:val="24"/>
          <w:szCs w:val="24"/>
        </w:rPr>
        <w:t xml:space="preserve"> человека. Численность населения в разрезе населенных пунктов представлена в таблице.</w:t>
      </w: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Численность населения Кривополянского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3685"/>
      </w:tblGrid>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Наименование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населенного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пункта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Население,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кол-во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человек</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с. Кривая Поляна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1F3B02">
            <w:pPr>
              <w:tabs>
                <w:tab w:val="left" w:pos="284"/>
              </w:tabs>
              <w:spacing w:line="100" w:lineRule="atLeast"/>
              <w:jc w:val="center"/>
              <w:rPr>
                <w:rFonts w:ascii="Arial" w:hAnsi="Arial" w:cs="Arial"/>
                <w:bCs/>
                <w:sz w:val="24"/>
                <w:szCs w:val="24"/>
              </w:rPr>
            </w:pPr>
            <w:r>
              <w:rPr>
                <w:rFonts w:ascii="Arial" w:hAnsi="Arial" w:cs="Arial"/>
                <w:bCs/>
                <w:sz w:val="24"/>
                <w:szCs w:val="24"/>
              </w:rPr>
              <w:t>320</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х. Паленин</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7139E0">
            <w:pPr>
              <w:tabs>
                <w:tab w:val="left" w:pos="284"/>
              </w:tabs>
              <w:spacing w:line="100" w:lineRule="atLeast"/>
              <w:jc w:val="center"/>
              <w:rPr>
                <w:rFonts w:ascii="Arial" w:hAnsi="Arial" w:cs="Arial"/>
                <w:bCs/>
                <w:sz w:val="24"/>
                <w:szCs w:val="24"/>
              </w:rPr>
            </w:pPr>
            <w:r>
              <w:rPr>
                <w:rFonts w:ascii="Arial" w:hAnsi="Arial" w:cs="Arial"/>
                <w:bCs/>
                <w:sz w:val="24"/>
                <w:szCs w:val="24"/>
              </w:rPr>
              <w:t>102</w:t>
            </w:r>
          </w:p>
        </w:tc>
      </w:tr>
      <w:tr w:rsidR="006A2212" w:rsidRPr="00602169" w:rsidTr="001F1902">
        <w:trPr>
          <w:trHeight w:val="263"/>
        </w:trPr>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rPr>
                <w:rFonts w:ascii="Arial" w:hAnsi="Arial" w:cs="Arial"/>
                <w:sz w:val="24"/>
                <w:szCs w:val="24"/>
              </w:rPr>
            </w:pPr>
            <w:r w:rsidRPr="00602169">
              <w:rPr>
                <w:rFonts w:ascii="Arial" w:hAnsi="Arial" w:cs="Arial"/>
                <w:sz w:val="24"/>
                <w:szCs w:val="24"/>
              </w:rPr>
              <w:t>х. Прилепы</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B01434" w:rsidP="001F1902">
            <w:pPr>
              <w:tabs>
                <w:tab w:val="left" w:pos="284"/>
              </w:tabs>
              <w:spacing w:line="100" w:lineRule="atLeast"/>
              <w:jc w:val="center"/>
              <w:rPr>
                <w:rFonts w:ascii="Arial" w:hAnsi="Arial" w:cs="Arial"/>
                <w:bCs/>
                <w:sz w:val="24"/>
                <w:szCs w:val="24"/>
              </w:rPr>
            </w:pPr>
            <w:r>
              <w:rPr>
                <w:rFonts w:ascii="Arial" w:hAnsi="Arial" w:cs="Arial"/>
                <w:bCs/>
                <w:sz w:val="24"/>
                <w:szCs w:val="24"/>
              </w:rPr>
              <w:t>4</w:t>
            </w:r>
          </w:p>
        </w:tc>
      </w:tr>
      <w:tr w:rsidR="001F1902" w:rsidRPr="00602169" w:rsidTr="006A2212">
        <w:trPr>
          <w:trHeight w:val="288"/>
        </w:trPr>
        <w:tc>
          <w:tcPr>
            <w:tcW w:w="1242"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Растыкайловка</w:t>
            </w:r>
          </w:p>
        </w:tc>
        <w:tc>
          <w:tcPr>
            <w:tcW w:w="3685" w:type="dxa"/>
            <w:tcBorders>
              <w:top w:val="single" w:sz="4" w:space="0" w:color="auto"/>
              <w:left w:val="single" w:sz="4" w:space="0" w:color="auto"/>
              <w:bottom w:val="single" w:sz="4" w:space="0" w:color="auto"/>
              <w:right w:val="single" w:sz="4" w:space="0" w:color="auto"/>
            </w:tcBorders>
          </w:tcPr>
          <w:p w:rsidR="001F1902" w:rsidRPr="00602169" w:rsidRDefault="001F3B02" w:rsidP="001F1902">
            <w:pPr>
              <w:tabs>
                <w:tab w:val="left" w:pos="284"/>
              </w:tabs>
              <w:spacing w:line="100" w:lineRule="atLeast"/>
              <w:jc w:val="center"/>
              <w:rPr>
                <w:rFonts w:ascii="Arial" w:hAnsi="Arial" w:cs="Arial"/>
                <w:bCs/>
                <w:sz w:val="24"/>
                <w:szCs w:val="24"/>
              </w:rPr>
            </w:pPr>
            <w:r>
              <w:rPr>
                <w:rFonts w:ascii="Arial" w:hAnsi="Arial" w:cs="Arial"/>
                <w:bCs/>
                <w:sz w:val="24"/>
                <w:szCs w:val="24"/>
              </w:rPr>
              <w:t>81</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Всего</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tabs>
                <w:tab w:val="left" w:pos="284"/>
              </w:tabs>
              <w:spacing w:line="100" w:lineRule="atLeast"/>
              <w:jc w:val="center"/>
              <w:rPr>
                <w:rFonts w:ascii="Arial" w:hAnsi="Arial" w:cs="Arial"/>
                <w:bCs/>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1F3B02">
            <w:pPr>
              <w:tabs>
                <w:tab w:val="left" w:pos="284"/>
              </w:tabs>
              <w:spacing w:line="100" w:lineRule="atLeast"/>
              <w:jc w:val="center"/>
              <w:rPr>
                <w:rFonts w:ascii="Arial" w:hAnsi="Arial" w:cs="Arial"/>
                <w:bCs/>
                <w:sz w:val="24"/>
                <w:szCs w:val="24"/>
              </w:rPr>
            </w:pPr>
            <w:r>
              <w:rPr>
                <w:rFonts w:ascii="Arial" w:hAnsi="Arial" w:cs="Arial"/>
                <w:bCs/>
                <w:sz w:val="24"/>
                <w:szCs w:val="24"/>
              </w:rPr>
              <w:t>507</w:t>
            </w:r>
          </w:p>
        </w:tc>
      </w:tr>
    </w:tbl>
    <w:p w:rsidR="006A2212" w:rsidRPr="00602169" w:rsidRDefault="006A2212" w:rsidP="006A2212">
      <w:pPr>
        <w:shd w:val="clear" w:color="auto" w:fill="FFFFFF"/>
        <w:tabs>
          <w:tab w:val="left" w:pos="284"/>
        </w:tabs>
        <w:spacing w:line="100" w:lineRule="atLeast"/>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2.3.</w:t>
      </w:r>
      <w:r w:rsidRPr="00602169">
        <w:rPr>
          <w:rFonts w:ascii="Arial" w:hAnsi="Arial" w:cs="Arial"/>
          <w:sz w:val="24"/>
          <w:szCs w:val="24"/>
        </w:rPr>
        <w:t xml:space="preserve"> </w:t>
      </w:r>
      <w:r w:rsidRPr="00602169">
        <w:rPr>
          <w:rFonts w:ascii="Arial" w:hAnsi="Arial" w:cs="Arial"/>
          <w:bCs/>
          <w:sz w:val="24"/>
          <w:szCs w:val="24"/>
        </w:rPr>
        <w:tab/>
        <w:t>Характеристика функционирования и показатели работы транспортной инфраструктуры по видам транспорта, имеющегося на территории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Развитие транспортной системы Кривополянского сельского поселения является необходимым условием улучшения качества жизни жителей в поселении.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Транспортная инфраструктура Кривополянского сельского поселения является составляющей инфраструктуры Острогожского района 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Транспортную инфраструктуру поселения образуют линии, сооружения и устройства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Внешние транспортно-экономические связи Кривополянского сельского поселения с другими населенными пунктами осуществляются одним видом транспорта: автомобильным.</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 xml:space="preserve">Железнодорожный транспорт - на территории Кривополянского сельского поселения железнодорожный транспорт отсутствует. </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Водный транспорт - на территории Кривополянского сельского поселения водный транспорт отсутствует.</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Воздушные перевозки не осуществляются.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shd w:val="clear" w:color="auto" w:fill="FFFFFF"/>
        <w:tabs>
          <w:tab w:val="left" w:pos="284"/>
        </w:tabs>
        <w:spacing w:line="100" w:lineRule="atLeast"/>
        <w:ind w:left="75"/>
        <w:jc w:val="center"/>
        <w:rPr>
          <w:rFonts w:ascii="Arial" w:hAnsi="Arial" w:cs="Arial"/>
          <w:bCs/>
          <w:sz w:val="24"/>
          <w:szCs w:val="24"/>
        </w:rPr>
      </w:pPr>
      <w:r w:rsidRPr="00602169">
        <w:rPr>
          <w:rFonts w:ascii="Arial" w:hAnsi="Arial" w:cs="Arial"/>
          <w:bCs/>
          <w:sz w:val="24"/>
          <w:szCs w:val="24"/>
        </w:rPr>
        <w:t>2.4. Характеристика сети дорог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Автомобильные дороги являются важнейшей составной частью транспортной инфраструктуры Кривополянского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w:t>
      </w:r>
      <w:r w:rsidRPr="00602169">
        <w:rPr>
          <w:rFonts w:ascii="Arial" w:hAnsi="Arial" w:cs="Arial"/>
          <w:color w:val="000000"/>
          <w:sz w:val="24"/>
          <w:szCs w:val="24"/>
          <w:shd w:val="clear" w:color="auto" w:fill="FFFFFF"/>
        </w:rPr>
        <w:lastRenderedPageBreak/>
        <w:t>производителей и улучшения качества жизни населения.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Улично - дорожная сеть Кривополянского сельского поселения достаточно развита. В составе улично-дорожной сети сельского поселения следует выделить главные улицы.</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Главная улица – связь жилых территорий с общественным центром.</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составе населённых пунктов Кривополянского сельского поселения следует выделить главные улицы и дороги местного значения,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другими главными улицами и внешними автомобильными дорогами. В селе Кривая Поляна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Новый Городок,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Колхозная,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Школьная. В хуторе Паленин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Центральная,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Широкая,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Дорожная. В хуторе Прилепы одна главная улица – Сиреневая. В хуторе Растыкайловка к главным улицам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Солнечная,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Садовая.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дополнение к вышеперечисленным улицам существует сеть улиц и проездов местного значения, обеспечивающая связи жил</w:t>
      </w:r>
      <w:r w:rsidR="003538AF">
        <w:rPr>
          <w:rFonts w:ascii="Arial" w:hAnsi="Arial" w:cs="Arial"/>
          <w:color w:val="000000"/>
          <w:sz w:val="24"/>
          <w:szCs w:val="24"/>
          <w:shd w:val="clear" w:color="auto" w:fill="FFFFFF"/>
        </w:rPr>
        <w:t xml:space="preserve">ых групп, домов, предприятий с </w:t>
      </w:r>
      <w:r w:rsidRPr="00602169">
        <w:rPr>
          <w:rFonts w:ascii="Arial" w:hAnsi="Arial" w:cs="Arial"/>
          <w:color w:val="000000"/>
          <w:sz w:val="24"/>
          <w:szCs w:val="24"/>
          <w:shd w:val="clear" w:color="auto" w:fill="FFFFFF"/>
        </w:rPr>
        <w:t>магистралями поселения и района.</w:t>
      </w:r>
    </w:p>
    <w:p w:rsidR="006A2212" w:rsidRPr="00602169" w:rsidRDefault="006A2212" w:rsidP="006A2212">
      <w:pPr>
        <w:widowControl w:val="0"/>
        <w:spacing w:line="25" w:lineRule="atLeast"/>
        <w:ind w:right="2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Перечень автомобильных дорог общего пользования местного значения в границах поселения</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Перечень автомобильных </w:t>
      </w:r>
      <w:r w:rsidRPr="00602169">
        <w:rPr>
          <w:rFonts w:ascii="Arial" w:hAnsi="Arial" w:cs="Arial"/>
          <w:sz w:val="24"/>
          <w:szCs w:val="24"/>
          <w:shd w:val="clear" w:color="auto" w:fill="FFFFFF"/>
        </w:rPr>
        <w:t>дорог местного значения утвержден постановлением администрации Кривополянского с</w:t>
      </w:r>
      <w:r w:rsidR="007139E0">
        <w:rPr>
          <w:rFonts w:ascii="Arial" w:hAnsi="Arial" w:cs="Arial"/>
          <w:sz w:val="24"/>
          <w:szCs w:val="24"/>
          <w:shd w:val="clear" w:color="auto" w:fill="FFFFFF"/>
        </w:rPr>
        <w:t>ельского поселения от 13.10.2015 г. №36 «Об утверждении перечня автомобильных дорог общего пользования внутри населенных пунктов Кривополянского сельского поселения Острогожского муниципального района Воронежской области» (в редакции постановлений от 02.02.2017г. №2, от 26.02.2018г. №15, от 05.12.2018 г. №39, от 03.02.2020 г. №5, от 15.12.2020г. №35, от 04.12.2021г. №50 от 28.03.2022г. №23</w:t>
      </w:r>
      <w:r w:rsidR="001F3B02">
        <w:rPr>
          <w:rFonts w:ascii="Arial" w:hAnsi="Arial" w:cs="Arial"/>
          <w:sz w:val="24"/>
          <w:szCs w:val="24"/>
          <w:shd w:val="clear" w:color="auto" w:fill="FFFFFF"/>
        </w:rPr>
        <w:t>, 25.08.2022 г. №45, 05.10.2022г. №50, 20.02.2023г. №22</w:t>
      </w:r>
      <w:r w:rsidR="008B30CE">
        <w:rPr>
          <w:rFonts w:ascii="Arial" w:hAnsi="Arial" w:cs="Arial"/>
          <w:sz w:val="24"/>
          <w:szCs w:val="24"/>
          <w:shd w:val="clear" w:color="auto" w:fill="FFFFFF"/>
        </w:rPr>
        <w:t>)</w:t>
      </w:r>
      <w:r w:rsidRPr="00602169">
        <w:rPr>
          <w:rFonts w:ascii="Arial" w:hAnsi="Arial" w:cs="Arial"/>
          <w:sz w:val="24"/>
          <w:szCs w:val="24"/>
          <w:shd w:val="clear" w:color="auto" w:fill="FFFFFF"/>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675"/>
        <w:gridCol w:w="873"/>
        <w:gridCol w:w="1844"/>
        <w:gridCol w:w="1135"/>
        <w:gridCol w:w="1418"/>
        <w:gridCol w:w="1101"/>
      </w:tblGrid>
      <w:tr w:rsidR="006A2212" w:rsidRPr="00602169" w:rsidTr="008A26A2">
        <w:tc>
          <w:tcPr>
            <w:tcW w:w="588"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п/п</w:t>
            </w:r>
          </w:p>
        </w:tc>
        <w:tc>
          <w:tcPr>
            <w:tcW w:w="2675"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Наименование автомобильной дороги</w:t>
            </w:r>
          </w:p>
        </w:tc>
        <w:tc>
          <w:tcPr>
            <w:tcW w:w="87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Тех.</w:t>
            </w:r>
          </w:p>
          <w:p w:rsidR="006A2212" w:rsidRPr="00602169" w:rsidRDefault="006A2212">
            <w:pPr>
              <w:jc w:val="both"/>
              <w:rPr>
                <w:rFonts w:ascii="Arial" w:hAnsi="Arial" w:cs="Arial"/>
                <w:sz w:val="24"/>
                <w:szCs w:val="24"/>
              </w:rPr>
            </w:pPr>
            <w:r w:rsidRPr="00602169">
              <w:rPr>
                <w:rFonts w:ascii="Arial" w:hAnsi="Arial" w:cs="Arial"/>
                <w:sz w:val="24"/>
                <w:szCs w:val="24"/>
              </w:rPr>
              <w:t>категория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w:t>
            </w:r>
          </w:p>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3654" w:type="dxa"/>
            <w:gridSpan w:val="3"/>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в том числе по типу покрытия</w:t>
            </w:r>
          </w:p>
        </w:tc>
      </w:tr>
      <w:tr w:rsidR="006A2212" w:rsidRPr="00602169" w:rsidTr="008A26A2">
        <w:tc>
          <w:tcPr>
            <w:tcW w:w="588"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а/б</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щебень</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грунтовое</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Колхозная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1,330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0,830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 Колодезная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rsidP="009F4500">
            <w:pPr>
              <w:jc w:val="center"/>
              <w:rPr>
                <w:rFonts w:ascii="Arial" w:hAnsi="Arial" w:cs="Arial"/>
                <w:sz w:val="24"/>
                <w:szCs w:val="24"/>
              </w:rPr>
            </w:pPr>
            <w:r w:rsidRPr="00602169">
              <w:rPr>
                <w:rFonts w:ascii="Arial" w:hAnsi="Arial" w:cs="Arial"/>
                <w:sz w:val="24"/>
                <w:szCs w:val="24"/>
              </w:rPr>
              <w:t>0,</w:t>
            </w:r>
            <w:r w:rsidR="009F4500">
              <w:rPr>
                <w:rFonts w:ascii="Arial" w:hAnsi="Arial" w:cs="Arial"/>
                <w:sz w:val="24"/>
                <w:szCs w:val="24"/>
              </w:rPr>
              <w:t>508</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9F4500">
            <w:pPr>
              <w:jc w:val="center"/>
              <w:rPr>
                <w:rFonts w:ascii="Arial" w:hAnsi="Arial" w:cs="Arial"/>
                <w:sz w:val="24"/>
                <w:szCs w:val="24"/>
              </w:rPr>
            </w:pPr>
            <w:r>
              <w:rPr>
                <w:rFonts w:ascii="Arial" w:hAnsi="Arial" w:cs="Arial"/>
                <w:sz w:val="24"/>
                <w:szCs w:val="24"/>
              </w:rPr>
              <w:t>0,542</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Внутрипоселковая дорога</w:t>
            </w:r>
            <w:r w:rsidR="006A2212" w:rsidRPr="00602169">
              <w:rPr>
                <w:rFonts w:ascii="Arial" w:hAnsi="Arial" w:cs="Arial"/>
                <w:sz w:val="24"/>
                <w:szCs w:val="24"/>
              </w:rPr>
              <w:t xml:space="preserve"> 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Березовая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1F3B02">
            <w:pPr>
              <w:jc w:val="center"/>
              <w:rPr>
                <w:rFonts w:ascii="Arial" w:hAnsi="Arial" w:cs="Arial"/>
                <w:sz w:val="24"/>
                <w:szCs w:val="24"/>
              </w:rPr>
            </w:pPr>
            <w:r>
              <w:rPr>
                <w:rFonts w:ascii="Arial" w:hAnsi="Arial" w:cs="Arial"/>
                <w:sz w:val="24"/>
                <w:szCs w:val="24"/>
              </w:rPr>
              <w:t>0,6</w:t>
            </w:r>
            <w:r w:rsidR="006A2212" w:rsidRPr="00602169">
              <w:rPr>
                <w:rFonts w:ascii="Arial" w:hAnsi="Arial" w:cs="Arial"/>
                <w:sz w:val="24"/>
                <w:szCs w:val="24"/>
              </w:rPr>
              <w:t>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rsidP="007139E0">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w:t>
            </w:r>
            <w:r w:rsidR="003538AF">
              <w:rPr>
                <w:rFonts w:ascii="Arial" w:hAnsi="Arial" w:cs="Arial"/>
                <w:sz w:val="24"/>
                <w:szCs w:val="24"/>
              </w:rPr>
              <w:t xml:space="preserve">ога </w:t>
            </w:r>
            <w:r w:rsidRPr="00602169">
              <w:rPr>
                <w:rFonts w:ascii="Arial" w:hAnsi="Arial" w:cs="Arial"/>
                <w:sz w:val="24"/>
                <w:szCs w:val="24"/>
              </w:rPr>
              <w:t>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Школьная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0,900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0,370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0,530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Новый Городок</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1,070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Pr>
                <w:rFonts w:ascii="Arial" w:hAnsi="Arial" w:cs="Arial"/>
                <w:sz w:val="24"/>
                <w:szCs w:val="24"/>
              </w:rPr>
              <w:t>1,070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с.</w:t>
            </w:r>
            <w:r w:rsidR="003538AF">
              <w:rPr>
                <w:rFonts w:ascii="Arial" w:hAnsi="Arial" w:cs="Arial"/>
                <w:sz w:val="24"/>
                <w:szCs w:val="24"/>
              </w:rPr>
              <w:t xml:space="preserve"> </w:t>
            </w:r>
            <w:r w:rsidRPr="00602169">
              <w:rPr>
                <w:rFonts w:ascii="Arial" w:hAnsi="Arial" w:cs="Arial"/>
                <w:sz w:val="24"/>
                <w:szCs w:val="24"/>
              </w:rPr>
              <w:t>Кривая Поляна, пер. Школьный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с.</w:t>
            </w:r>
            <w:r w:rsidR="003538AF">
              <w:rPr>
                <w:rFonts w:ascii="Arial" w:hAnsi="Arial" w:cs="Arial"/>
                <w:sz w:val="24"/>
                <w:szCs w:val="24"/>
              </w:rPr>
              <w:t xml:space="preserve"> </w:t>
            </w:r>
            <w:r w:rsidRPr="00602169">
              <w:rPr>
                <w:rFonts w:ascii="Arial" w:hAnsi="Arial" w:cs="Arial"/>
                <w:sz w:val="24"/>
                <w:szCs w:val="24"/>
              </w:rPr>
              <w:t>Кривая Поляна, пер. 1-ый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7726F">
            <w:pPr>
              <w:jc w:val="center"/>
              <w:rPr>
                <w:rFonts w:ascii="Arial" w:hAnsi="Arial" w:cs="Arial"/>
                <w:sz w:val="24"/>
                <w:szCs w:val="24"/>
              </w:rPr>
            </w:pPr>
            <w:r>
              <w:rPr>
                <w:rFonts w:ascii="Arial" w:hAnsi="Arial" w:cs="Arial"/>
                <w:sz w:val="24"/>
                <w:szCs w:val="24"/>
              </w:rPr>
              <w:t>0,52</w:t>
            </w:r>
            <w:r w:rsidR="00234CC5" w:rsidRPr="00602169">
              <w:rPr>
                <w:rFonts w:ascii="Arial" w:hAnsi="Arial" w:cs="Arial"/>
                <w:sz w:val="24"/>
                <w:szCs w:val="24"/>
              </w:rPr>
              <w:t>7</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B7726F">
            <w:pPr>
              <w:jc w:val="center"/>
              <w:rPr>
                <w:rFonts w:ascii="Arial" w:hAnsi="Arial" w:cs="Arial"/>
                <w:sz w:val="24"/>
                <w:szCs w:val="24"/>
              </w:rPr>
            </w:pPr>
            <w:r>
              <w:rPr>
                <w:rFonts w:ascii="Arial" w:hAnsi="Arial" w:cs="Arial"/>
                <w:sz w:val="24"/>
                <w:szCs w:val="24"/>
              </w:rPr>
              <w:t>0,27</w:t>
            </w:r>
            <w:r w:rsidR="00234CC5" w:rsidRPr="00602169">
              <w:rPr>
                <w:rFonts w:ascii="Arial" w:hAnsi="Arial" w:cs="Arial"/>
                <w:sz w:val="24"/>
                <w:szCs w:val="24"/>
              </w:rPr>
              <w:t>3</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пер.Пролетарский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с.</w:t>
            </w:r>
            <w:r w:rsidR="003538AF">
              <w:rPr>
                <w:rFonts w:ascii="Arial" w:hAnsi="Arial" w:cs="Arial"/>
                <w:sz w:val="24"/>
                <w:szCs w:val="24"/>
              </w:rPr>
              <w:t xml:space="preserve"> </w:t>
            </w:r>
            <w:r w:rsidRPr="00602169">
              <w:rPr>
                <w:rFonts w:ascii="Arial" w:hAnsi="Arial" w:cs="Arial"/>
                <w:sz w:val="24"/>
                <w:szCs w:val="24"/>
              </w:rPr>
              <w:t>Кривая Поляна, пер. 3-ий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1F3B02">
            <w:pPr>
              <w:jc w:val="center"/>
              <w:rPr>
                <w:rFonts w:ascii="Arial" w:hAnsi="Arial" w:cs="Arial"/>
                <w:sz w:val="24"/>
                <w:szCs w:val="24"/>
              </w:rPr>
            </w:pPr>
            <w:r>
              <w:rPr>
                <w:rFonts w:ascii="Arial" w:hAnsi="Arial" w:cs="Arial"/>
                <w:sz w:val="24"/>
                <w:szCs w:val="24"/>
              </w:rPr>
              <w:t>0,47</w:t>
            </w:r>
            <w:r w:rsidR="00B813C8">
              <w:rPr>
                <w:rFonts w:ascii="Arial" w:hAnsi="Arial" w:cs="Arial"/>
                <w:sz w:val="24"/>
                <w:szCs w:val="24"/>
              </w:rPr>
              <w:t>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1F3B02">
            <w:pPr>
              <w:jc w:val="center"/>
              <w:rPr>
                <w:rFonts w:ascii="Arial" w:hAnsi="Arial" w:cs="Arial"/>
                <w:sz w:val="24"/>
                <w:szCs w:val="24"/>
              </w:rPr>
            </w:pPr>
            <w:r>
              <w:rPr>
                <w:rFonts w:ascii="Arial" w:hAnsi="Arial" w:cs="Arial"/>
                <w:sz w:val="24"/>
                <w:szCs w:val="24"/>
              </w:rPr>
              <w:t>80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пер. 4-ый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sidRPr="00602169">
              <w:rPr>
                <w:rFonts w:ascii="Arial" w:hAnsi="Arial" w:cs="Arial"/>
                <w:sz w:val="24"/>
                <w:szCs w:val="24"/>
              </w:rPr>
              <w:t>0,300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Полевая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rsidP="009F4500">
            <w:pPr>
              <w:jc w:val="center"/>
              <w:rPr>
                <w:rFonts w:ascii="Arial" w:hAnsi="Arial" w:cs="Arial"/>
                <w:sz w:val="24"/>
                <w:szCs w:val="24"/>
              </w:rPr>
            </w:pPr>
            <w:r w:rsidRPr="00602169">
              <w:rPr>
                <w:rFonts w:ascii="Arial" w:hAnsi="Arial" w:cs="Arial"/>
                <w:sz w:val="24"/>
                <w:szCs w:val="24"/>
              </w:rPr>
              <w:t>0,</w:t>
            </w:r>
            <w:r w:rsidR="009F4500">
              <w:rPr>
                <w:rFonts w:ascii="Arial" w:hAnsi="Arial" w:cs="Arial"/>
                <w:sz w:val="24"/>
                <w:szCs w:val="24"/>
              </w:rPr>
              <w:t>500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Центральная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0,100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Широкая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w:t>
            </w:r>
            <w:r w:rsidR="003538AF">
              <w:rPr>
                <w:rFonts w:ascii="Arial" w:hAnsi="Arial" w:cs="Arial"/>
                <w:sz w:val="24"/>
                <w:szCs w:val="24"/>
              </w:rPr>
              <w:t xml:space="preserve">утрипоселковая дорога </w:t>
            </w: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Дорожная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Полевой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Лесной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7726F">
            <w:pPr>
              <w:jc w:val="center"/>
              <w:rPr>
                <w:rFonts w:ascii="Arial" w:hAnsi="Arial" w:cs="Arial"/>
                <w:sz w:val="24"/>
                <w:szCs w:val="24"/>
              </w:rPr>
            </w:pPr>
            <w:r>
              <w:rPr>
                <w:rFonts w:ascii="Arial" w:hAnsi="Arial" w:cs="Arial"/>
                <w:sz w:val="24"/>
                <w:szCs w:val="24"/>
              </w:rPr>
              <w:t>0,3</w:t>
            </w:r>
            <w:r w:rsidR="006A2212" w:rsidRPr="00602169">
              <w:rPr>
                <w:rFonts w:ascii="Arial" w:hAnsi="Arial" w:cs="Arial"/>
                <w:sz w:val="24"/>
                <w:szCs w:val="24"/>
              </w:rPr>
              <w:t>0</w:t>
            </w:r>
            <w:r>
              <w:rPr>
                <w:rFonts w:ascii="Arial" w:hAnsi="Arial" w:cs="Arial"/>
                <w:sz w:val="24"/>
                <w:szCs w:val="24"/>
              </w:rPr>
              <w:t>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rsidP="00B7726F">
            <w:pPr>
              <w:jc w:val="center"/>
              <w:rPr>
                <w:rFonts w:ascii="Arial" w:hAnsi="Arial" w:cs="Arial"/>
                <w:sz w:val="24"/>
                <w:szCs w:val="24"/>
              </w:rPr>
            </w:pPr>
            <w:r w:rsidRPr="00602169">
              <w:rPr>
                <w:rFonts w:ascii="Arial" w:hAnsi="Arial" w:cs="Arial"/>
                <w:sz w:val="24"/>
                <w:szCs w:val="24"/>
              </w:rPr>
              <w:t>0,</w:t>
            </w:r>
            <w:r w:rsidR="00B7726F">
              <w:rPr>
                <w:rFonts w:ascii="Arial" w:hAnsi="Arial" w:cs="Arial"/>
                <w:sz w:val="24"/>
                <w:szCs w:val="24"/>
              </w:rPr>
              <w:t>500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Растыкайловка, ул.</w:t>
            </w:r>
            <w:r>
              <w:rPr>
                <w:rFonts w:ascii="Arial" w:hAnsi="Arial" w:cs="Arial"/>
                <w:sz w:val="24"/>
                <w:szCs w:val="24"/>
              </w:rPr>
              <w:t xml:space="preserve"> </w:t>
            </w:r>
            <w:r w:rsidR="006A2212" w:rsidRPr="00602169">
              <w:rPr>
                <w:rFonts w:ascii="Arial" w:hAnsi="Arial" w:cs="Arial"/>
                <w:sz w:val="24"/>
                <w:szCs w:val="24"/>
              </w:rPr>
              <w:t>Садовая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2,580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2,33</w:t>
            </w:r>
            <w:r w:rsidR="006A2212" w:rsidRPr="00602169">
              <w:rPr>
                <w:rFonts w:ascii="Arial" w:hAnsi="Arial" w:cs="Arial"/>
                <w:sz w:val="24"/>
                <w:szCs w:val="24"/>
              </w:rPr>
              <w:t>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Растыкайловка, ул.</w:t>
            </w:r>
            <w:r>
              <w:rPr>
                <w:rFonts w:ascii="Arial" w:hAnsi="Arial" w:cs="Arial"/>
                <w:sz w:val="24"/>
                <w:szCs w:val="24"/>
              </w:rPr>
              <w:t xml:space="preserve"> </w:t>
            </w:r>
            <w:r w:rsidR="006A2212" w:rsidRPr="00602169">
              <w:rPr>
                <w:rFonts w:ascii="Arial" w:hAnsi="Arial" w:cs="Arial"/>
                <w:sz w:val="24"/>
                <w:szCs w:val="24"/>
              </w:rPr>
              <w:t>Солнечная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0,915</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0,185</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19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Растыкайловка</w:t>
            </w:r>
            <w:r w:rsidR="00234CC5" w:rsidRPr="00602169">
              <w:rPr>
                <w:rFonts w:ascii="Arial" w:hAnsi="Arial" w:cs="Arial"/>
                <w:sz w:val="24"/>
                <w:szCs w:val="24"/>
              </w:rPr>
              <w:t>, ул.</w:t>
            </w:r>
            <w:r>
              <w:rPr>
                <w:rFonts w:ascii="Arial" w:hAnsi="Arial" w:cs="Arial"/>
                <w:sz w:val="24"/>
                <w:szCs w:val="24"/>
              </w:rPr>
              <w:t xml:space="preserve"> </w:t>
            </w:r>
            <w:r w:rsidR="00234CC5" w:rsidRPr="00602169">
              <w:rPr>
                <w:rFonts w:ascii="Arial" w:hAnsi="Arial" w:cs="Arial"/>
                <w:sz w:val="24"/>
                <w:szCs w:val="24"/>
              </w:rPr>
              <w:t>Шеховская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х.</w:t>
            </w:r>
            <w:r w:rsidR="003538AF">
              <w:rPr>
                <w:rFonts w:ascii="Arial" w:hAnsi="Arial" w:cs="Arial"/>
                <w:sz w:val="24"/>
                <w:szCs w:val="24"/>
              </w:rPr>
              <w:t xml:space="preserve"> </w:t>
            </w:r>
            <w:r w:rsidRPr="00602169">
              <w:rPr>
                <w:rFonts w:ascii="Arial" w:hAnsi="Arial" w:cs="Arial"/>
                <w:sz w:val="24"/>
                <w:szCs w:val="24"/>
              </w:rPr>
              <w:t>Прилепы</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r>
      <w:tr w:rsidR="00333A4D" w:rsidRPr="00602169" w:rsidTr="008A26A2">
        <w:tc>
          <w:tcPr>
            <w:tcW w:w="588" w:type="dxa"/>
            <w:tcBorders>
              <w:top w:val="single" w:sz="4" w:space="0" w:color="auto"/>
              <w:left w:val="single" w:sz="4" w:space="0" w:color="auto"/>
              <w:bottom w:val="single" w:sz="4" w:space="0" w:color="auto"/>
              <w:right w:val="single" w:sz="4" w:space="0" w:color="auto"/>
            </w:tcBorders>
          </w:tcPr>
          <w:p w:rsidR="00333A4D" w:rsidRPr="00602169" w:rsidRDefault="00333A4D">
            <w:pPr>
              <w:jc w:val="both"/>
              <w:rPr>
                <w:rFonts w:ascii="Arial" w:hAnsi="Arial" w:cs="Arial"/>
                <w:sz w:val="24"/>
                <w:szCs w:val="24"/>
              </w:rPr>
            </w:pPr>
          </w:p>
        </w:tc>
        <w:tc>
          <w:tcPr>
            <w:tcW w:w="2675" w:type="dxa"/>
            <w:tcBorders>
              <w:top w:val="single" w:sz="4" w:space="0" w:color="auto"/>
              <w:left w:val="single" w:sz="4" w:space="0" w:color="auto"/>
              <w:bottom w:val="single" w:sz="4" w:space="0" w:color="auto"/>
              <w:right w:val="single" w:sz="4" w:space="0" w:color="auto"/>
            </w:tcBorders>
          </w:tcPr>
          <w:p w:rsidR="00333A4D" w:rsidRPr="00602169" w:rsidRDefault="00333A4D">
            <w:pPr>
              <w:rPr>
                <w:rFonts w:ascii="Arial" w:hAnsi="Arial" w:cs="Arial"/>
                <w:sz w:val="24"/>
                <w:szCs w:val="24"/>
              </w:rPr>
            </w:pPr>
            <w:r w:rsidRPr="00602169">
              <w:rPr>
                <w:rFonts w:ascii="Arial" w:hAnsi="Arial" w:cs="Arial"/>
                <w:sz w:val="24"/>
                <w:szCs w:val="24"/>
              </w:rPr>
              <w:t>ИТОГО:</w:t>
            </w:r>
          </w:p>
        </w:tc>
        <w:tc>
          <w:tcPr>
            <w:tcW w:w="873" w:type="dxa"/>
            <w:tcBorders>
              <w:top w:val="single" w:sz="4" w:space="0" w:color="auto"/>
              <w:left w:val="single" w:sz="4" w:space="0" w:color="auto"/>
              <w:bottom w:val="single" w:sz="4" w:space="0" w:color="auto"/>
              <w:right w:val="single" w:sz="4" w:space="0" w:color="auto"/>
            </w:tcBorders>
          </w:tcPr>
          <w:p w:rsidR="00333A4D" w:rsidRPr="003538AF" w:rsidRDefault="00333A4D">
            <w:pPr>
              <w:jc w:val="center"/>
              <w:rPr>
                <w:rFonts w:ascii="Arial" w:hAnsi="Arial" w:cs="Arial"/>
                <w:sz w:val="24"/>
                <w:szCs w:val="24"/>
              </w:rPr>
            </w:pPr>
          </w:p>
        </w:tc>
        <w:tc>
          <w:tcPr>
            <w:tcW w:w="1844" w:type="dxa"/>
            <w:tcBorders>
              <w:top w:val="single" w:sz="4" w:space="0" w:color="auto"/>
              <w:left w:val="single" w:sz="4" w:space="0" w:color="auto"/>
              <w:bottom w:val="single" w:sz="4" w:space="0" w:color="auto"/>
              <w:right w:val="single" w:sz="4" w:space="0" w:color="auto"/>
            </w:tcBorders>
          </w:tcPr>
          <w:p w:rsidR="00333A4D" w:rsidRPr="00602169" w:rsidRDefault="00333A4D">
            <w:pPr>
              <w:jc w:val="center"/>
              <w:rPr>
                <w:rFonts w:ascii="Arial" w:hAnsi="Arial" w:cs="Arial"/>
                <w:sz w:val="24"/>
                <w:szCs w:val="24"/>
              </w:rPr>
            </w:pPr>
            <w:r w:rsidRPr="00602169">
              <w:rPr>
                <w:rFonts w:ascii="Arial" w:hAnsi="Arial" w:cs="Arial"/>
                <w:sz w:val="24"/>
                <w:szCs w:val="24"/>
              </w:rPr>
              <w:t>16,5</w:t>
            </w:r>
            <w:r w:rsidR="009F4500">
              <w:rPr>
                <w:rFonts w:ascii="Arial" w:hAnsi="Arial" w:cs="Arial"/>
                <w:sz w:val="24"/>
                <w:szCs w:val="24"/>
              </w:rPr>
              <w:t>00</w:t>
            </w:r>
          </w:p>
        </w:tc>
        <w:tc>
          <w:tcPr>
            <w:tcW w:w="1135" w:type="dxa"/>
            <w:tcBorders>
              <w:top w:val="single" w:sz="4" w:space="0" w:color="auto"/>
              <w:left w:val="single" w:sz="4" w:space="0" w:color="auto"/>
              <w:bottom w:val="single" w:sz="4" w:space="0" w:color="auto"/>
              <w:right w:val="single" w:sz="4" w:space="0" w:color="auto"/>
            </w:tcBorders>
          </w:tcPr>
          <w:p w:rsidR="00333A4D" w:rsidRPr="00602169" w:rsidRDefault="00B21BE7" w:rsidP="009F4500">
            <w:pPr>
              <w:jc w:val="center"/>
              <w:rPr>
                <w:rFonts w:ascii="Arial" w:hAnsi="Arial" w:cs="Arial"/>
                <w:sz w:val="24"/>
                <w:szCs w:val="24"/>
              </w:rPr>
            </w:pPr>
            <w:r>
              <w:rPr>
                <w:rFonts w:ascii="Arial" w:hAnsi="Arial" w:cs="Arial"/>
                <w:sz w:val="24"/>
                <w:szCs w:val="24"/>
              </w:rPr>
              <w:t>3,</w:t>
            </w:r>
            <w:r w:rsidR="00B7726F">
              <w:rPr>
                <w:rFonts w:ascii="Arial" w:hAnsi="Arial" w:cs="Arial"/>
                <w:sz w:val="24"/>
                <w:szCs w:val="24"/>
              </w:rPr>
              <w:t>5</w:t>
            </w:r>
            <w:r w:rsidR="009F4500">
              <w:rPr>
                <w:rFonts w:ascii="Arial" w:hAnsi="Arial" w:cs="Arial"/>
                <w:sz w:val="24"/>
                <w:szCs w:val="24"/>
              </w:rPr>
              <w:t>70</w:t>
            </w:r>
          </w:p>
        </w:tc>
        <w:tc>
          <w:tcPr>
            <w:tcW w:w="1418" w:type="dxa"/>
            <w:tcBorders>
              <w:top w:val="single" w:sz="4" w:space="0" w:color="auto"/>
              <w:left w:val="single" w:sz="4" w:space="0" w:color="auto"/>
              <w:bottom w:val="single" w:sz="4" w:space="0" w:color="auto"/>
              <w:right w:val="single" w:sz="4" w:space="0" w:color="auto"/>
            </w:tcBorders>
          </w:tcPr>
          <w:p w:rsidR="00333A4D" w:rsidRPr="00602169" w:rsidRDefault="00B7726F" w:rsidP="009F4500">
            <w:pPr>
              <w:jc w:val="center"/>
              <w:rPr>
                <w:rFonts w:ascii="Arial" w:hAnsi="Arial" w:cs="Arial"/>
                <w:sz w:val="24"/>
                <w:szCs w:val="24"/>
              </w:rPr>
            </w:pPr>
            <w:r>
              <w:rPr>
                <w:rFonts w:ascii="Arial" w:hAnsi="Arial" w:cs="Arial"/>
                <w:sz w:val="24"/>
                <w:szCs w:val="24"/>
              </w:rPr>
              <w:t>4,900</w:t>
            </w:r>
          </w:p>
        </w:tc>
        <w:tc>
          <w:tcPr>
            <w:tcW w:w="1101" w:type="dxa"/>
            <w:tcBorders>
              <w:top w:val="single" w:sz="4" w:space="0" w:color="auto"/>
              <w:left w:val="single" w:sz="4" w:space="0" w:color="auto"/>
              <w:bottom w:val="single" w:sz="4" w:space="0" w:color="auto"/>
              <w:right w:val="single" w:sz="4" w:space="0" w:color="auto"/>
            </w:tcBorders>
          </w:tcPr>
          <w:p w:rsidR="00333A4D" w:rsidRPr="00602169" w:rsidRDefault="00B7726F">
            <w:pPr>
              <w:jc w:val="center"/>
              <w:rPr>
                <w:rFonts w:ascii="Arial" w:hAnsi="Arial" w:cs="Arial"/>
                <w:sz w:val="24"/>
                <w:szCs w:val="24"/>
              </w:rPr>
            </w:pPr>
            <w:r>
              <w:rPr>
                <w:rFonts w:ascii="Arial" w:hAnsi="Arial" w:cs="Arial"/>
                <w:sz w:val="24"/>
                <w:szCs w:val="24"/>
              </w:rPr>
              <w:t>8,030</w:t>
            </w:r>
          </w:p>
        </w:tc>
      </w:tr>
    </w:tbl>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sz w:val="24"/>
          <w:szCs w:val="24"/>
        </w:rPr>
      </w:pPr>
      <w:r w:rsidRPr="00602169">
        <w:rPr>
          <w:rFonts w:ascii="Arial" w:hAnsi="Arial" w:cs="Arial"/>
          <w:sz w:val="24"/>
          <w:szCs w:val="24"/>
        </w:rPr>
        <w:t>Перечень автомобильных дорог регионального значения, проходящих в границах поселения</w:t>
      </w:r>
    </w:p>
    <w:tbl>
      <w:tblPr>
        <w:tblW w:w="9795" w:type="dxa"/>
        <w:tblInd w:w="40" w:type="dxa"/>
        <w:tblLayout w:type="fixed"/>
        <w:tblCellMar>
          <w:left w:w="40" w:type="dxa"/>
          <w:right w:w="40" w:type="dxa"/>
        </w:tblCellMar>
        <w:tblLook w:val="04A0" w:firstRow="1" w:lastRow="0" w:firstColumn="1" w:lastColumn="0" w:noHBand="0" w:noVBand="1"/>
      </w:tblPr>
      <w:tblGrid>
        <w:gridCol w:w="733"/>
        <w:gridCol w:w="2670"/>
        <w:gridCol w:w="2269"/>
        <w:gridCol w:w="2269"/>
        <w:gridCol w:w="1854"/>
      </w:tblGrid>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17" w:lineRule="exact"/>
              <w:ind w:left="38" w:right="29" w:firstLine="43"/>
              <w:jc w:val="center"/>
              <w:rPr>
                <w:rFonts w:ascii="Arial" w:hAnsi="Arial" w:cs="Arial"/>
                <w:sz w:val="24"/>
                <w:szCs w:val="24"/>
              </w:rPr>
            </w:pPr>
            <w:r w:rsidRPr="00602169">
              <w:rPr>
                <w:rFonts w:ascii="Arial" w:hAnsi="Arial" w:cs="Arial"/>
                <w:sz w:val="24"/>
                <w:szCs w:val="24"/>
              </w:rPr>
              <w:t xml:space="preserve">№ </w:t>
            </w:r>
            <w:r w:rsidRPr="00602169">
              <w:rPr>
                <w:rFonts w:ascii="Arial" w:hAnsi="Arial" w:cs="Arial"/>
                <w:spacing w:val="-9"/>
                <w:sz w:val="24"/>
                <w:szCs w:val="24"/>
              </w:rPr>
              <w:t>п/п</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40" w:right="-40"/>
              <w:jc w:val="center"/>
              <w:rPr>
                <w:rFonts w:ascii="Arial" w:hAnsi="Arial" w:cs="Arial"/>
                <w:spacing w:val="-6"/>
                <w:sz w:val="24"/>
                <w:szCs w:val="24"/>
              </w:rPr>
            </w:pPr>
            <w:r w:rsidRPr="00602169">
              <w:rPr>
                <w:rFonts w:ascii="Arial" w:hAnsi="Arial" w:cs="Arial"/>
                <w:spacing w:val="-6"/>
                <w:sz w:val="24"/>
                <w:szCs w:val="24"/>
              </w:rPr>
              <w:t xml:space="preserve">Идентификационный </w:t>
            </w:r>
          </w:p>
          <w:p w:rsidR="006A2212" w:rsidRPr="00602169" w:rsidRDefault="006A2212">
            <w:pPr>
              <w:shd w:val="clear" w:color="auto" w:fill="FFFFFF"/>
              <w:ind w:left="-40" w:right="-40"/>
              <w:jc w:val="center"/>
              <w:rPr>
                <w:rFonts w:ascii="Arial" w:hAnsi="Arial" w:cs="Arial"/>
                <w:sz w:val="24"/>
                <w:szCs w:val="24"/>
              </w:rPr>
            </w:pPr>
            <w:r w:rsidRPr="00602169">
              <w:rPr>
                <w:rFonts w:ascii="Arial" w:hAnsi="Arial" w:cs="Arial"/>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26" w:lineRule="exact"/>
              <w:ind w:left="5"/>
              <w:jc w:val="center"/>
              <w:rPr>
                <w:rFonts w:ascii="Arial" w:hAnsi="Arial" w:cs="Arial"/>
                <w:sz w:val="24"/>
                <w:szCs w:val="24"/>
              </w:rPr>
            </w:pPr>
            <w:r w:rsidRPr="00602169">
              <w:rPr>
                <w:rFonts w:ascii="Arial" w:hAnsi="Arial" w:cs="Arial"/>
                <w:spacing w:val="-1"/>
                <w:sz w:val="24"/>
                <w:szCs w:val="24"/>
              </w:rPr>
              <w:t xml:space="preserve">Протяженность </w:t>
            </w:r>
            <w:r w:rsidRPr="00602169">
              <w:rPr>
                <w:rFonts w:ascii="Arial" w:hAnsi="Arial" w:cs="Arial"/>
                <w:sz w:val="24"/>
                <w:szCs w:val="24"/>
              </w:rPr>
              <w:t>(км)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pacing w:val="-3"/>
                <w:sz w:val="24"/>
                <w:szCs w:val="24"/>
              </w:rPr>
            </w:pPr>
            <w:r w:rsidRPr="00602169">
              <w:rPr>
                <w:rFonts w:ascii="Arial" w:hAnsi="Arial" w:cs="Arial"/>
                <w:spacing w:val="-3"/>
                <w:sz w:val="24"/>
                <w:szCs w:val="24"/>
              </w:rPr>
              <w:t>Тип покрытия</w:t>
            </w:r>
          </w:p>
          <w:p w:rsidR="006A2212" w:rsidRPr="00602169" w:rsidRDefault="006A2212">
            <w:pPr>
              <w:shd w:val="clear" w:color="auto" w:fill="FFFFFF"/>
              <w:jc w:val="center"/>
              <w:rPr>
                <w:rFonts w:ascii="Arial" w:hAnsi="Arial" w:cs="Arial"/>
                <w:sz w:val="24"/>
                <w:szCs w:val="24"/>
              </w:rPr>
            </w:pPr>
            <w:r w:rsidRPr="00602169">
              <w:rPr>
                <w:rFonts w:ascii="Arial" w:hAnsi="Arial" w:cs="Arial"/>
                <w:spacing w:val="-3"/>
                <w:sz w:val="24"/>
                <w:szCs w:val="24"/>
              </w:rPr>
              <w:t>(ц/б, а/б, перех, грунт)</w:t>
            </w: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rsidP="007807F6">
            <w:pPr>
              <w:shd w:val="clear" w:color="auto" w:fill="FFFFFF"/>
              <w:ind w:left="35"/>
              <w:rPr>
                <w:rFonts w:ascii="Arial" w:hAnsi="Arial" w:cs="Arial"/>
                <w:sz w:val="24"/>
                <w:szCs w:val="24"/>
              </w:rPr>
            </w:pPr>
            <w:r w:rsidRPr="00602169">
              <w:rPr>
                <w:rFonts w:ascii="Arial" w:hAnsi="Arial" w:cs="Arial"/>
                <w:sz w:val="24"/>
                <w:szCs w:val="24"/>
              </w:rPr>
              <w:t xml:space="preserve">20 ОП РЗ Н </w:t>
            </w:r>
            <w:r w:rsidR="007807F6" w:rsidRPr="00602169">
              <w:rPr>
                <w:rFonts w:ascii="Arial" w:hAnsi="Arial" w:cs="Arial"/>
                <w:sz w:val="24"/>
                <w:szCs w:val="24"/>
              </w:rPr>
              <w:t>1</w:t>
            </w:r>
            <w:r w:rsidRPr="00602169">
              <w:rPr>
                <w:rFonts w:ascii="Arial" w:hAnsi="Arial" w:cs="Arial"/>
                <w:sz w:val="24"/>
                <w:szCs w:val="24"/>
              </w:rPr>
              <w:t>6-19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shd w:val="clear" w:color="auto" w:fill="FFFFFF"/>
              <w:ind w:left="82"/>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10,4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hideMark/>
          </w:tcPr>
          <w:p w:rsidR="006A2212" w:rsidRPr="00602169" w:rsidRDefault="006A2212">
            <w:pPr>
              <w:rPr>
                <w:rFonts w:ascii="Arial" w:hAnsi="Arial" w:cs="Arial"/>
                <w:sz w:val="24"/>
                <w:szCs w:val="24"/>
              </w:rPr>
            </w:pPr>
            <w:r w:rsidRPr="00602169">
              <w:rPr>
                <w:rFonts w:ascii="Arial" w:hAnsi="Arial" w:cs="Arial"/>
                <w:sz w:val="24"/>
                <w:szCs w:val="24"/>
              </w:rPr>
              <w:t>20 ОП РЗ Н 49-19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color w:val="FF0000"/>
                <w:sz w:val="24"/>
                <w:szCs w:val="24"/>
              </w:rPr>
            </w:pPr>
            <w:r w:rsidRPr="00602169">
              <w:rPr>
                <w:rFonts w:ascii="Arial" w:hAnsi="Arial" w:cs="Arial"/>
                <w:sz w:val="24"/>
                <w:szCs w:val="24"/>
              </w:rPr>
              <w:t>0,845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jc w:val="center"/>
              <w:rPr>
                <w:rFonts w:ascii="Arial" w:hAnsi="Arial" w:cs="Arial"/>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35"/>
              <w:rPr>
                <w:rFonts w:ascii="Arial" w:hAnsi="Arial" w:cs="Arial"/>
                <w:spacing w:val="-5"/>
                <w:sz w:val="24"/>
                <w:szCs w:val="24"/>
              </w:rPr>
            </w:pPr>
            <w:r w:rsidRPr="00602169">
              <w:rPr>
                <w:rFonts w:ascii="Arial" w:hAnsi="Arial" w:cs="Arial"/>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11,245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ind w:right="-1" w:hanging="10"/>
              <w:jc w:val="center"/>
              <w:rPr>
                <w:rFonts w:ascii="Arial" w:hAnsi="Arial" w:cs="Arial"/>
                <w:spacing w:val="-5"/>
                <w:sz w:val="24"/>
                <w:szCs w:val="24"/>
              </w:rPr>
            </w:pPr>
          </w:p>
        </w:tc>
      </w:tr>
    </w:tbl>
    <w:p w:rsidR="00FB1FBB" w:rsidRDefault="00FB1FBB" w:rsidP="006A2212">
      <w:pPr>
        <w:widowControl w:val="0"/>
        <w:spacing w:line="25" w:lineRule="atLeast"/>
        <w:ind w:right="20"/>
        <w:jc w:val="both"/>
        <w:rPr>
          <w:rFonts w:ascii="Arial" w:hAnsi="Arial" w:cs="Arial"/>
          <w:sz w:val="24"/>
          <w:szCs w:val="24"/>
        </w:rPr>
      </w:pPr>
    </w:p>
    <w:p w:rsidR="00FB1FBB" w:rsidRDefault="00FB1FBB">
      <w:pPr>
        <w:spacing w:after="200" w:line="276" w:lineRule="auto"/>
        <w:rPr>
          <w:rFonts w:ascii="Arial" w:hAnsi="Arial" w:cs="Arial"/>
          <w:sz w:val="24"/>
          <w:szCs w:val="24"/>
        </w:rPr>
      </w:pPr>
      <w:r>
        <w:rPr>
          <w:rFonts w:ascii="Arial" w:hAnsi="Arial" w:cs="Arial"/>
          <w:sz w:val="24"/>
          <w:szCs w:val="24"/>
        </w:rPr>
        <w:br w:type="page"/>
      </w:r>
    </w:p>
    <w:p w:rsidR="006A2212" w:rsidRPr="00602169" w:rsidRDefault="006A2212" w:rsidP="006A2212">
      <w:pPr>
        <w:widowControl w:val="0"/>
        <w:spacing w:line="25" w:lineRule="atLeast"/>
        <w:ind w:right="20"/>
        <w:jc w:val="both"/>
        <w:rPr>
          <w:rFonts w:ascii="Arial" w:hAnsi="Arial" w:cs="Arial"/>
          <w:sz w:val="24"/>
          <w:szCs w:val="24"/>
        </w:rPr>
      </w:pPr>
    </w:p>
    <w:p w:rsidR="006A2212"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sz w:val="24"/>
          <w:szCs w:val="24"/>
        </w:rPr>
        <w:t>Схема размещения автомобильных дорог общего пользования, располагающихся в границах поселения</w:t>
      </w:r>
    </w:p>
    <w:p w:rsidR="00FB1FBB" w:rsidRPr="00602169" w:rsidRDefault="00FB1FBB" w:rsidP="006A2212">
      <w:pPr>
        <w:widowControl w:val="0"/>
        <w:spacing w:line="25" w:lineRule="atLeast"/>
        <w:ind w:left="20" w:right="20" w:firstLine="700"/>
        <w:rPr>
          <w:rFonts w:ascii="Arial" w:hAnsi="Arial" w:cs="Arial"/>
          <w:sz w:val="24"/>
          <w:szCs w:val="24"/>
        </w:rPr>
      </w:pP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noProof/>
          <w:sz w:val="24"/>
          <w:szCs w:val="24"/>
        </w:rPr>
        <w:drawing>
          <wp:inline distT="0" distB="0" distL="0" distR="0">
            <wp:extent cx="5562600" cy="6543675"/>
            <wp:effectExtent l="0" t="0" r="0" b="9525"/>
            <wp:docPr id="1" name="Рисунок 1" descr="Описание: C:\Users\Boss\AppData\Local\Microsoft\Windows\Temporary Internet Files\Content.Outlook\A214G4W1\4(II) Схема развития транспортной инфраструктуры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Boss\AppData\Local\Microsoft\Windows\Temporary Internet Files\Content.Outlook\A214G4W1\4(II) Схема развития транспортной инфраструктуры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946" cy="6559375"/>
                    </a:xfrm>
                    <a:prstGeom prst="rect">
                      <a:avLst/>
                    </a:prstGeom>
                    <a:noFill/>
                    <a:ln>
                      <a:noFill/>
                    </a:ln>
                  </pic:spPr>
                </pic:pic>
              </a:graphicData>
            </a:graphic>
          </wp:inline>
        </w:drawing>
      </w:r>
    </w:p>
    <w:p w:rsidR="006A2212" w:rsidRPr="00602169" w:rsidRDefault="006A2212" w:rsidP="006A2212">
      <w:pPr>
        <w:widowControl w:val="0"/>
        <w:spacing w:line="25" w:lineRule="atLeast"/>
        <w:ind w:left="20" w:right="20" w:hanging="20"/>
        <w:rPr>
          <w:rFonts w:ascii="Arial" w:hAnsi="Arial" w:cs="Arial"/>
          <w:sz w:val="24"/>
          <w:szCs w:val="24"/>
        </w:rPr>
      </w:pPr>
    </w:p>
    <w:p w:rsidR="006A2212" w:rsidRPr="00602169" w:rsidRDefault="006A2212" w:rsidP="006A2212">
      <w:pPr>
        <w:widowControl w:val="0"/>
        <w:spacing w:line="25" w:lineRule="atLeast"/>
        <w:ind w:left="20" w:right="20" w:firstLine="720"/>
        <w:jc w:val="both"/>
        <w:rPr>
          <w:rFonts w:ascii="Arial" w:hAnsi="Arial" w:cs="Arial"/>
          <w:sz w:val="24"/>
          <w:szCs w:val="24"/>
        </w:rPr>
      </w:pPr>
      <w:r w:rsidRPr="00602169">
        <w:rPr>
          <w:rFonts w:ascii="Arial" w:hAnsi="Arial" w:cs="Arial"/>
          <w:color w:val="000000"/>
          <w:sz w:val="24"/>
          <w:szCs w:val="24"/>
          <w:shd w:val="clear" w:color="auto" w:fill="FFFFFF"/>
        </w:rPr>
        <w:t>Применение программно-целевого метода в развитии автомобильных дорог общего пользования местного значения Кривополянского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2.5. Анализ состава парка транспортных средств и уровня автомобилизации Кривополянского сельского поселения, обеспеченность парковками (парковочными местами)</w:t>
      </w:r>
    </w:p>
    <w:p w:rsidR="006A2212" w:rsidRPr="00602169" w:rsidRDefault="006A2212" w:rsidP="006A2212">
      <w:pPr>
        <w:widowControl w:val="0"/>
        <w:spacing w:line="25" w:lineRule="atLeast"/>
        <w:ind w:left="20" w:right="20"/>
        <w:rPr>
          <w:rFonts w:ascii="Arial" w:hAnsi="Arial" w:cs="Arial"/>
          <w:color w:val="000000"/>
          <w:sz w:val="24"/>
          <w:szCs w:val="24"/>
          <w:shd w:val="clear" w:color="auto" w:fill="FFFFFF"/>
        </w:rPr>
      </w:pPr>
    </w:p>
    <w:p w:rsidR="006A2212" w:rsidRPr="00602169" w:rsidRDefault="006A2212" w:rsidP="00A500AF">
      <w:pPr>
        <w:widowControl w:val="0"/>
        <w:spacing w:line="25" w:lineRule="atLeast"/>
        <w:ind w:left="20" w:right="20" w:firstLine="580"/>
        <w:jc w:val="both"/>
        <w:rPr>
          <w:rFonts w:ascii="Arial" w:hAnsi="Arial" w:cs="Arial"/>
          <w:sz w:val="24"/>
          <w:szCs w:val="24"/>
        </w:rPr>
      </w:pPr>
      <w:r w:rsidRPr="00602169">
        <w:rPr>
          <w:rFonts w:ascii="Arial" w:hAnsi="Arial" w:cs="Arial"/>
          <w:sz w:val="24"/>
          <w:szCs w:val="24"/>
        </w:rPr>
        <w:t>Парк транспортных средств преимущественно состоит из легко</w:t>
      </w:r>
      <w:r w:rsidR="00AA3C7F" w:rsidRPr="00602169">
        <w:rPr>
          <w:rFonts w:ascii="Arial" w:hAnsi="Arial" w:cs="Arial"/>
          <w:sz w:val="24"/>
          <w:szCs w:val="24"/>
        </w:rPr>
        <w:t xml:space="preserve">вых автомобилей, принадлежащих </w:t>
      </w:r>
      <w:r w:rsidRPr="00602169">
        <w:rPr>
          <w:rFonts w:ascii="Arial" w:hAnsi="Arial" w:cs="Arial"/>
          <w:sz w:val="24"/>
          <w:szCs w:val="24"/>
        </w:rPr>
        <w:t>частным лицам. Детальная информация видов транспорта отсутствует. За период 2015-2017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w:t>
      </w:r>
    </w:p>
    <w:p w:rsidR="006A2212" w:rsidRPr="00602169" w:rsidRDefault="006A2212" w:rsidP="006A2212">
      <w:pPr>
        <w:widowControl w:val="0"/>
        <w:spacing w:line="25" w:lineRule="atLeast"/>
        <w:ind w:left="20" w:right="20" w:firstLine="580"/>
        <w:jc w:val="center"/>
        <w:rPr>
          <w:rFonts w:ascii="Arial" w:hAnsi="Arial" w:cs="Arial"/>
          <w:sz w:val="24"/>
          <w:szCs w:val="24"/>
        </w:rPr>
      </w:pPr>
      <w:r w:rsidRPr="00602169">
        <w:rPr>
          <w:rFonts w:ascii="Arial" w:hAnsi="Arial" w:cs="Arial"/>
          <w:sz w:val="24"/>
          <w:szCs w:val="24"/>
        </w:rPr>
        <w:t>Уровень автомобилизации населения на территории Кривополянского сельского поселения</w:t>
      </w:r>
    </w:p>
    <w:p w:rsidR="006A2212" w:rsidRPr="00602169" w:rsidRDefault="006A2212" w:rsidP="006A2212">
      <w:pPr>
        <w:widowControl w:val="0"/>
        <w:spacing w:line="25" w:lineRule="atLeast"/>
        <w:ind w:left="20" w:right="20" w:firstLine="580"/>
        <w:jc w:val="center"/>
        <w:rPr>
          <w:rFonts w:ascii="Arial" w:hAnsi="Arial" w:cs="Arial"/>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128"/>
        <w:gridCol w:w="1894"/>
        <w:gridCol w:w="1895"/>
        <w:gridCol w:w="1922"/>
      </w:tblGrid>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п/п</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Показатели</w:t>
            </w:r>
          </w:p>
        </w:tc>
        <w:tc>
          <w:tcPr>
            <w:tcW w:w="2023"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191CB4">
              <w:rPr>
                <w:rFonts w:ascii="Arial" w:hAnsi="Arial" w:cs="Arial"/>
                <w:sz w:val="24"/>
                <w:szCs w:val="24"/>
              </w:rPr>
              <w:t>20</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191CB4">
              <w:rPr>
                <w:rFonts w:ascii="Arial" w:hAnsi="Arial" w:cs="Arial"/>
                <w:sz w:val="24"/>
                <w:szCs w:val="24"/>
              </w:rPr>
              <w:t>21</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191CB4">
              <w:rPr>
                <w:rFonts w:ascii="Arial" w:hAnsi="Arial" w:cs="Arial"/>
                <w:sz w:val="24"/>
                <w:szCs w:val="24"/>
              </w:rPr>
              <w:t>22</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(оценка)</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1.</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Общая численность населения,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pPr>
              <w:jc w:val="both"/>
              <w:rPr>
                <w:rFonts w:ascii="Arial" w:hAnsi="Arial" w:cs="Arial"/>
                <w:sz w:val="24"/>
                <w:szCs w:val="24"/>
              </w:rPr>
            </w:pPr>
            <w:r>
              <w:rPr>
                <w:rFonts w:ascii="Arial" w:hAnsi="Arial" w:cs="Arial"/>
                <w:sz w:val="24"/>
                <w:szCs w:val="24"/>
              </w:rPr>
              <w:t xml:space="preserve">  546</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pPr>
              <w:jc w:val="both"/>
              <w:rPr>
                <w:rFonts w:ascii="Arial" w:hAnsi="Arial" w:cs="Arial"/>
                <w:sz w:val="24"/>
                <w:szCs w:val="24"/>
              </w:rPr>
            </w:pPr>
            <w:r>
              <w:rPr>
                <w:rFonts w:ascii="Arial" w:hAnsi="Arial" w:cs="Arial"/>
                <w:sz w:val="24"/>
                <w:szCs w:val="24"/>
              </w:rPr>
              <w:t xml:space="preserve">   535</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pPr>
              <w:jc w:val="both"/>
              <w:rPr>
                <w:rFonts w:ascii="Arial" w:hAnsi="Arial" w:cs="Arial"/>
                <w:sz w:val="24"/>
                <w:szCs w:val="24"/>
              </w:rPr>
            </w:pPr>
            <w:r>
              <w:rPr>
                <w:rFonts w:ascii="Arial" w:hAnsi="Arial" w:cs="Arial"/>
                <w:sz w:val="24"/>
                <w:szCs w:val="24"/>
              </w:rPr>
              <w:t xml:space="preserve">     507</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Количество автомобилей у населения, ед.</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pPr>
              <w:jc w:val="both"/>
              <w:rPr>
                <w:rFonts w:ascii="Arial" w:hAnsi="Arial" w:cs="Arial"/>
                <w:sz w:val="24"/>
                <w:szCs w:val="24"/>
              </w:rPr>
            </w:pPr>
            <w:r>
              <w:rPr>
                <w:rFonts w:ascii="Arial" w:hAnsi="Arial" w:cs="Arial"/>
                <w:sz w:val="24"/>
                <w:szCs w:val="24"/>
              </w:rPr>
              <w:t xml:space="preserve">  </w:t>
            </w:r>
            <w:r w:rsidR="009F4500">
              <w:rPr>
                <w:rFonts w:ascii="Arial" w:hAnsi="Arial" w:cs="Arial"/>
                <w:sz w:val="24"/>
                <w:szCs w:val="24"/>
              </w:rPr>
              <w:t>106</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pPr>
              <w:jc w:val="both"/>
              <w:rPr>
                <w:rFonts w:ascii="Arial" w:hAnsi="Arial" w:cs="Arial"/>
                <w:sz w:val="24"/>
                <w:szCs w:val="24"/>
              </w:rPr>
            </w:pPr>
            <w:r>
              <w:rPr>
                <w:rFonts w:ascii="Arial" w:hAnsi="Arial" w:cs="Arial"/>
                <w:sz w:val="24"/>
                <w:szCs w:val="24"/>
              </w:rPr>
              <w:t xml:space="preserve">   </w:t>
            </w:r>
            <w:r w:rsidR="009F4500">
              <w:rPr>
                <w:rFonts w:ascii="Arial" w:hAnsi="Arial" w:cs="Arial"/>
                <w:sz w:val="24"/>
                <w:szCs w:val="24"/>
              </w:rPr>
              <w:t>110</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rsidP="009F4500">
            <w:pPr>
              <w:jc w:val="both"/>
              <w:rPr>
                <w:rFonts w:ascii="Arial" w:hAnsi="Arial" w:cs="Arial"/>
                <w:sz w:val="24"/>
                <w:szCs w:val="24"/>
              </w:rPr>
            </w:pPr>
            <w:r>
              <w:rPr>
                <w:rFonts w:ascii="Arial" w:hAnsi="Arial" w:cs="Arial"/>
                <w:sz w:val="24"/>
                <w:szCs w:val="24"/>
              </w:rPr>
              <w:t xml:space="preserve">     </w:t>
            </w:r>
            <w:r w:rsidR="006A2212" w:rsidRPr="00602169">
              <w:rPr>
                <w:rFonts w:ascii="Arial" w:hAnsi="Arial" w:cs="Arial"/>
                <w:sz w:val="24"/>
                <w:szCs w:val="24"/>
              </w:rPr>
              <w:t>1</w:t>
            </w:r>
            <w:r w:rsidR="009F4500">
              <w:rPr>
                <w:rFonts w:ascii="Arial" w:hAnsi="Arial" w:cs="Arial"/>
                <w:sz w:val="24"/>
                <w:szCs w:val="24"/>
              </w:rPr>
              <w:t>10</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3.</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Уровень автомобилизации населения, ед./100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pPr>
              <w:jc w:val="both"/>
              <w:rPr>
                <w:rFonts w:ascii="Arial" w:hAnsi="Arial" w:cs="Arial"/>
                <w:sz w:val="24"/>
                <w:szCs w:val="24"/>
              </w:rPr>
            </w:pPr>
            <w:r>
              <w:rPr>
                <w:rFonts w:ascii="Arial" w:hAnsi="Arial" w:cs="Arial"/>
                <w:sz w:val="24"/>
                <w:szCs w:val="24"/>
              </w:rPr>
              <w:t xml:space="preserve">    20</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pPr>
              <w:jc w:val="both"/>
              <w:rPr>
                <w:rFonts w:ascii="Arial" w:hAnsi="Arial" w:cs="Arial"/>
                <w:sz w:val="24"/>
                <w:szCs w:val="24"/>
              </w:rPr>
            </w:pPr>
            <w:r>
              <w:rPr>
                <w:rFonts w:ascii="Arial" w:hAnsi="Arial" w:cs="Arial"/>
                <w:sz w:val="24"/>
                <w:szCs w:val="24"/>
              </w:rPr>
              <w:t xml:space="preserve">    </w:t>
            </w:r>
            <w:r w:rsidR="00B7726F">
              <w:rPr>
                <w:rFonts w:ascii="Arial" w:hAnsi="Arial" w:cs="Arial"/>
                <w:sz w:val="24"/>
                <w:szCs w:val="24"/>
              </w:rPr>
              <w:t>21</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191CB4">
            <w:pPr>
              <w:jc w:val="both"/>
              <w:rPr>
                <w:rFonts w:ascii="Arial" w:hAnsi="Arial" w:cs="Arial"/>
                <w:sz w:val="24"/>
                <w:szCs w:val="24"/>
              </w:rPr>
            </w:pPr>
            <w:r>
              <w:rPr>
                <w:rFonts w:ascii="Arial" w:hAnsi="Arial" w:cs="Arial"/>
                <w:sz w:val="24"/>
                <w:szCs w:val="24"/>
              </w:rPr>
              <w:t xml:space="preserve">       </w:t>
            </w:r>
            <w:r w:rsidR="006A2212" w:rsidRPr="00602169">
              <w:rPr>
                <w:rFonts w:ascii="Arial" w:hAnsi="Arial" w:cs="Arial"/>
                <w:sz w:val="24"/>
                <w:szCs w:val="24"/>
              </w:rPr>
              <w:t>21</w:t>
            </w:r>
          </w:p>
        </w:tc>
      </w:tr>
    </w:tbl>
    <w:p w:rsidR="006A2212" w:rsidRPr="00602169" w:rsidRDefault="006A2212" w:rsidP="006A2212">
      <w:pPr>
        <w:widowControl w:val="0"/>
        <w:spacing w:line="25" w:lineRule="atLeast"/>
        <w:ind w:left="20" w:right="20" w:firstLine="580"/>
        <w:jc w:val="center"/>
        <w:rPr>
          <w:rFonts w:ascii="Arial" w:hAnsi="Arial" w:cs="Arial"/>
          <w:sz w:val="24"/>
          <w:szCs w:val="24"/>
        </w:rPr>
      </w:pPr>
    </w:p>
    <w:p w:rsidR="006A2212" w:rsidRPr="00602169" w:rsidRDefault="006A2212" w:rsidP="006A2212">
      <w:pPr>
        <w:keepNext/>
        <w:keepLines/>
        <w:widowControl w:val="0"/>
        <w:numPr>
          <w:ilvl w:val="1"/>
          <w:numId w:val="26"/>
        </w:numPr>
        <w:tabs>
          <w:tab w:val="left" w:pos="1358"/>
        </w:tabs>
        <w:autoSpaceDN w:val="0"/>
        <w:spacing w:line="25" w:lineRule="atLeast"/>
        <w:ind w:right="420"/>
        <w:jc w:val="center"/>
        <w:outlineLvl w:val="0"/>
        <w:rPr>
          <w:rFonts w:ascii="Arial" w:hAnsi="Arial" w:cs="Arial"/>
          <w:bCs/>
          <w:sz w:val="24"/>
          <w:szCs w:val="24"/>
          <w:shd w:val="clear" w:color="auto" w:fill="FFFFFF"/>
        </w:rPr>
      </w:pPr>
      <w:bookmarkStart w:id="1" w:name="bookmark8"/>
      <w:r w:rsidRPr="00602169">
        <w:rPr>
          <w:rFonts w:ascii="Arial" w:hAnsi="Arial" w:cs="Arial"/>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1"/>
    </w:p>
    <w:p w:rsidR="006A2212" w:rsidRPr="00602169" w:rsidRDefault="006A2212" w:rsidP="006A2212">
      <w:pPr>
        <w:keepNext/>
        <w:keepLines/>
        <w:widowControl w:val="0"/>
        <w:tabs>
          <w:tab w:val="left" w:pos="1358"/>
        </w:tabs>
        <w:spacing w:line="25" w:lineRule="atLeast"/>
        <w:ind w:left="960" w:right="420"/>
        <w:outlineLvl w:val="0"/>
        <w:rPr>
          <w:rFonts w:ascii="Arial" w:hAnsi="Arial" w:cs="Arial"/>
          <w:bCs/>
          <w:sz w:val="24"/>
          <w:szCs w:val="24"/>
        </w:rPr>
      </w:pPr>
    </w:p>
    <w:p w:rsidR="006A2212" w:rsidRPr="00602169" w:rsidRDefault="006A2212" w:rsidP="006A2212">
      <w:pPr>
        <w:widowControl w:val="0"/>
        <w:spacing w:line="25" w:lineRule="atLeast"/>
        <w:ind w:left="80" w:right="80" w:firstLine="860"/>
        <w:jc w:val="both"/>
        <w:rPr>
          <w:rFonts w:ascii="Arial" w:hAnsi="Arial" w:cs="Arial"/>
          <w:sz w:val="24"/>
          <w:szCs w:val="24"/>
        </w:rPr>
      </w:pPr>
      <w:r w:rsidRPr="00602169">
        <w:rPr>
          <w:rFonts w:ascii="Arial" w:hAnsi="Arial" w:cs="Arial"/>
          <w:color w:val="000000"/>
          <w:sz w:val="24"/>
          <w:szCs w:val="24"/>
          <w:shd w:val="clear" w:color="auto" w:fill="FFFFFF"/>
        </w:rPr>
        <w:t>Пассажирский транспорт является важне</w:t>
      </w:r>
      <w:r w:rsidRPr="00602169">
        <w:rPr>
          <w:rFonts w:ascii="Arial" w:hAnsi="Arial" w:cs="Arial"/>
          <w:color w:val="000000"/>
          <w:sz w:val="24"/>
          <w:szCs w:val="24"/>
        </w:rPr>
        <w:t>йш</w:t>
      </w:r>
      <w:r w:rsidRPr="00602169">
        <w:rPr>
          <w:rFonts w:ascii="Arial" w:hAnsi="Arial" w:cs="Arial"/>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Важное значение для обеспечения жизнедеятельности поселения имеет общественный пассажирский транспорт. Пассажирские перевозки обеспечивает ООО «Экспресс».</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 настоящее время Кривополянское сельское поселение обслуживается автобусным маршрутом Острогожск – Кривая Поляна- Паленин- Дальняя Полубянка -  Владимировка (периодич</w:t>
      </w:r>
      <w:r w:rsidR="00B7726F">
        <w:rPr>
          <w:rFonts w:ascii="Arial" w:hAnsi="Arial" w:cs="Arial"/>
          <w:sz w:val="24"/>
          <w:szCs w:val="24"/>
        </w:rPr>
        <w:t>ность движения – 1 раз в день, 1 день</w:t>
      </w:r>
      <w:r w:rsidRPr="00602169">
        <w:rPr>
          <w:rFonts w:ascii="Arial" w:hAnsi="Arial" w:cs="Arial"/>
          <w:sz w:val="24"/>
          <w:szCs w:val="24"/>
        </w:rPr>
        <w:t xml:space="preserve"> в неделю). Существующий транспорт удовлетворяет потребности населения в пассажирских перевозках. Дополнительные транспортные маршруты не требуются.</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 сельском поселении имеются четыре автобусные остановки пассажирского транспорта. Все расположены на основной транспортной магистрали поселения – региональной автодороге Острогожск – Кривая Поляна – Паленин, одна находится в границах насел</w:t>
      </w:r>
      <w:r w:rsidR="003538AF">
        <w:rPr>
          <w:rFonts w:ascii="Arial" w:hAnsi="Arial" w:cs="Arial"/>
          <w:sz w:val="24"/>
          <w:szCs w:val="24"/>
        </w:rPr>
        <w:t xml:space="preserve">енного пункта х. Растыкайловка, две село </w:t>
      </w:r>
      <w:r w:rsidRPr="00602169">
        <w:rPr>
          <w:rFonts w:ascii="Arial" w:hAnsi="Arial" w:cs="Arial"/>
          <w:sz w:val="24"/>
          <w:szCs w:val="24"/>
        </w:rPr>
        <w:t>Кривая Поляна ул.</w:t>
      </w:r>
      <w:r w:rsidR="003538AF">
        <w:rPr>
          <w:rFonts w:ascii="Arial" w:hAnsi="Arial" w:cs="Arial"/>
          <w:sz w:val="24"/>
          <w:szCs w:val="24"/>
        </w:rPr>
        <w:t xml:space="preserve">  Новый Городок, ул.</w:t>
      </w:r>
      <w:r w:rsidR="00876018">
        <w:rPr>
          <w:rFonts w:ascii="Arial" w:hAnsi="Arial" w:cs="Arial"/>
          <w:sz w:val="24"/>
          <w:szCs w:val="24"/>
        </w:rPr>
        <w:t xml:space="preserve"> </w:t>
      </w:r>
      <w:r w:rsidR="003538AF">
        <w:rPr>
          <w:rFonts w:ascii="Arial" w:hAnsi="Arial" w:cs="Arial"/>
          <w:sz w:val="24"/>
          <w:szCs w:val="24"/>
        </w:rPr>
        <w:t xml:space="preserve">Колхозная, </w:t>
      </w:r>
      <w:r w:rsidRPr="00602169">
        <w:rPr>
          <w:rFonts w:ascii="Arial" w:hAnsi="Arial" w:cs="Arial"/>
          <w:sz w:val="24"/>
          <w:szCs w:val="24"/>
        </w:rPr>
        <w:t>четвертая остановка х. Паленин, ул.</w:t>
      </w:r>
      <w:r w:rsidR="00876018">
        <w:rPr>
          <w:rFonts w:ascii="Arial" w:hAnsi="Arial" w:cs="Arial"/>
          <w:sz w:val="24"/>
          <w:szCs w:val="24"/>
        </w:rPr>
        <w:t xml:space="preserve"> </w:t>
      </w:r>
      <w:r w:rsidRPr="00602169">
        <w:rPr>
          <w:rFonts w:ascii="Arial" w:hAnsi="Arial" w:cs="Arial"/>
          <w:sz w:val="24"/>
          <w:szCs w:val="24"/>
        </w:rPr>
        <w:t>Центральная.</w:t>
      </w:r>
      <w:r w:rsidRPr="00602169">
        <w:rPr>
          <w:rFonts w:ascii="Arial" w:eastAsia="Calibri" w:hAnsi="Arial" w:cs="Arial"/>
          <w:color w:val="000000"/>
          <w:sz w:val="24"/>
          <w:szCs w:val="24"/>
        </w:rPr>
        <w:t xml:space="preserve"> Кроме пассажирского транспорта общественн</w:t>
      </w:r>
      <w:r w:rsidR="003538AF">
        <w:rPr>
          <w:rFonts w:ascii="Arial" w:eastAsia="Calibri" w:hAnsi="Arial" w:cs="Arial"/>
          <w:color w:val="000000"/>
          <w:sz w:val="24"/>
          <w:szCs w:val="24"/>
        </w:rPr>
        <w:t xml:space="preserve">ого пользования используется и </w:t>
      </w:r>
      <w:r w:rsidRPr="00602169">
        <w:rPr>
          <w:rFonts w:ascii="Arial" w:eastAsia="Calibri" w:hAnsi="Arial" w:cs="Arial"/>
          <w:color w:val="000000"/>
          <w:sz w:val="24"/>
          <w:szCs w:val="24"/>
        </w:rPr>
        <w:t>индивидуальный автомобильный транспорт.</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Характеристика условий пешеходного и велосипедного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Для передвижения пешеходов тротуары отсутствуют.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Характеристика движения грузовых транспортных средств, оценку </w:t>
      </w:r>
      <w:r w:rsidRPr="00602169">
        <w:rPr>
          <w:rFonts w:ascii="Arial" w:hAnsi="Arial" w:cs="Arial"/>
          <w:color w:val="000000"/>
          <w:sz w:val="24"/>
          <w:szCs w:val="24"/>
          <w:shd w:val="clear" w:color="auto" w:fill="FFFFFF"/>
        </w:rPr>
        <w:lastRenderedPageBreak/>
        <w:t>работы транспортных средств коммунальных и дорожных служб, состояния инфраструктуры для данных транспортных средств</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Транспортные организации осуществляющие грузовые перевозки на территории поселения отсутствуют.</w:t>
      </w:r>
    </w:p>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Анализ уровня безопасности дорожного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p>
    <w:p w:rsidR="006A2212" w:rsidRPr="00602169" w:rsidRDefault="006A2212" w:rsidP="006A2212">
      <w:pPr>
        <w:widowControl w:val="0"/>
        <w:ind w:right="79"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6A2212" w:rsidRPr="00602169" w:rsidRDefault="006A2212" w:rsidP="006A2212">
      <w:pPr>
        <w:widowControl w:val="0"/>
        <w:spacing w:line="25" w:lineRule="atLeast"/>
        <w:ind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воздействие шума – примерно</w:t>
      </w:r>
      <w:r w:rsidR="00602169" w:rsidRPr="00602169">
        <w:rPr>
          <w:rFonts w:ascii="Arial" w:hAnsi="Arial" w:cs="Arial"/>
          <w:color w:val="000000"/>
          <w:sz w:val="24"/>
          <w:szCs w:val="24"/>
          <w:shd w:val="clear" w:color="auto" w:fill="FFFFFF"/>
        </w:rPr>
        <w:t xml:space="preserve"> 30% населения России </w:t>
      </w:r>
      <w:r w:rsidRPr="00602169">
        <w:rPr>
          <w:rFonts w:ascii="Arial" w:hAnsi="Arial" w:cs="Arial"/>
          <w:color w:val="000000"/>
          <w:sz w:val="24"/>
          <w:szCs w:val="24"/>
          <w:shd w:val="clear" w:color="auto" w:fill="FFFFFF"/>
        </w:rPr>
        <w:t>подвергается воздействию шума от автомобильного транспорта с уровнем выше 55 дБ, что привод</w:t>
      </w:r>
      <w:r w:rsidR="003538AF">
        <w:rPr>
          <w:rFonts w:ascii="Arial" w:hAnsi="Arial" w:cs="Arial"/>
          <w:color w:val="000000"/>
          <w:sz w:val="24"/>
          <w:szCs w:val="24"/>
          <w:shd w:val="clear" w:color="auto" w:fill="FFFFFF"/>
        </w:rPr>
        <w:t xml:space="preserve">ит к росту сердечно-сосудистых </w:t>
      </w:r>
      <w:r w:rsidRPr="00602169">
        <w:rPr>
          <w:rFonts w:ascii="Arial" w:hAnsi="Arial" w:cs="Arial"/>
          <w:color w:val="000000"/>
          <w:sz w:val="24"/>
          <w:szCs w:val="24"/>
          <w:shd w:val="clear" w:color="auto" w:fill="FFFFFF"/>
        </w:rPr>
        <w:t>и эндокринных заболеваний.</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Учитывая сложившуюся планировочную структуру Кривополянского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2.11.</w:t>
      </w:r>
      <w:r w:rsidRPr="00602169">
        <w:rPr>
          <w:rFonts w:ascii="Arial" w:hAnsi="Arial" w:cs="Arial"/>
          <w:sz w:val="24"/>
          <w:szCs w:val="24"/>
        </w:rPr>
        <w:t xml:space="preserve"> Х</w:t>
      </w:r>
      <w:r w:rsidRPr="00602169">
        <w:rPr>
          <w:rFonts w:ascii="Arial" w:hAnsi="Arial" w:cs="Arial"/>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uppressAutoHyphens/>
        <w:ind w:left="360"/>
        <w:contextualSpacing/>
        <w:jc w:val="center"/>
        <w:rPr>
          <w:rFonts w:ascii="Arial" w:eastAsia="Lucida Sans Unicode" w:hAnsi="Arial" w:cs="Arial"/>
          <w:bCs/>
          <w:kern w:val="2"/>
          <w:sz w:val="24"/>
          <w:szCs w:val="24"/>
          <w:lang w:eastAsia="en-US"/>
        </w:rPr>
      </w:pPr>
      <w:r w:rsidRPr="00602169">
        <w:rPr>
          <w:rFonts w:ascii="Arial" w:eastAsia="Lucida Sans Unicode" w:hAnsi="Arial" w:cs="Arial"/>
          <w:bCs/>
          <w:kern w:val="2"/>
          <w:sz w:val="24"/>
          <w:szCs w:val="24"/>
          <w:lang w:eastAsia="en-US"/>
        </w:rPr>
        <w:t>ТЕХНИКО-ЭКОНОМИЧЕСКИЕ ПОКАЗАТЕЛИ</w:t>
      </w:r>
    </w:p>
    <w:p w:rsidR="006A2212" w:rsidRPr="00602169" w:rsidRDefault="006A2212" w:rsidP="006A2212">
      <w:pPr>
        <w:widowControl w:val="0"/>
        <w:suppressAutoHyphens/>
        <w:ind w:left="360"/>
        <w:contextualSpacing/>
        <w:rPr>
          <w:rFonts w:ascii="Arial" w:eastAsia="Lucida Sans Unicode" w:hAnsi="Arial" w:cs="Arial"/>
          <w:bCs/>
          <w:kern w:val="2"/>
          <w:sz w:val="24"/>
          <w:szCs w:val="24"/>
          <w:lang w:eastAsia="en-U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5"/>
        <w:gridCol w:w="2844"/>
        <w:gridCol w:w="1504"/>
        <w:gridCol w:w="1766"/>
        <w:gridCol w:w="1361"/>
        <w:gridCol w:w="1428"/>
      </w:tblGrid>
      <w:tr w:rsidR="006A2212" w:rsidRPr="00602169" w:rsidTr="0077538E">
        <w:trPr>
          <w:trHeight w:val="13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r w:rsidRPr="00602169">
              <w:rPr>
                <w:rFonts w:ascii="Arial" w:hAnsi="Arial" w:cs="Arial"/>
                <w:bCs/>
                <w:kern w:val="2"/>
                <w:sz w:val="24"/>
                <w:szCs w:val="24"/>
                <w:lang w:eastAsia="en-US"/>
              </w:rPr>
              <w:t>п/п</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Наименование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Единица измерения</w:t>
            </w:r>
          </w:p>
        </w:tc>
        <w:tc>
          <w:tcPr>
            <w:tcW w:w="1766" w:type="dxa"/>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Современное состояние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val="en-US" w:eastAsia="en-US"/>
              </w:rPr>
              <w:t xml:space="preserve">I </w:t>
            </w:r>
            <w:r w:rsidRPr="00602169">
              <w:rPr>
                <w:rFonts w:ascii="Arial" w:hAnsi="Arial" w:cs="Arial"/>
                <w:bCs/>
                <w:kern w:val="2"/>
                <w:sz w:val="24"/>
                <w:szCs w:val="24"/>
                <w:lang w:eastAsia="en-US"/>
              </w:rPr>
              <w:t>очередь проекта (2020 г.)</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jc w:val="center"/>
              <w:rPr>
                <w:rFonts w:ascii="Arial" w:hAnsi="Arial" w:cs="Arial"/>
                <w:kern w:val="2"/>
                <w:sz w:val="24"/>
                <w:szCs w:val="24"/>
                <w:lang w:eastAsia="en-US"/>
              </w:rPr>
            </w:pPr>
            <w:r w:rsidRPr="00602169">
              <w:rPr>
                <w:rFonts w:ascii="Arial" w:hAnsi="Arial" w:cs="Arial"/>
                <w:bCs/>
                <w:kern w:val="2"/>
                <w:sz w:val="24"/>
                <w:szCs w:val="24"/>
                <w:lang w:eastAsia="en-US"/>
              </w:rPr>
              <w:t>Расчетный срок</w:t>
            </w:r>
          </w:p>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(2030 г.)</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bCs/>
                <w:kern w:val="2"/>
                <w:sz w:val="24"/>
                <w:szCs w:val="24"/>
                <w:lang w:eastAsia="en-US"/>
              </w:rPr>
              <w:t>6</w:t>
            </w:r>
          </w:p>
        </w:tc>
        <w:tc>
          <w:tcPr>
            <w:tcW w:w="91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bCs/>
                <w:kern w:val="2"/>
                <w:sz w:val="24"/>
                <w:szCs w:val="24"/>
                <w:lang w:eastAsia="en-US"/>
              </w:rPr>
              <w:t>Улично-дорожная сеть и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6.1.</w:t>
            </w:r>
          </w:p>
        </w:tc>
        <w:tc>
          <w:tcPr>
            <w:tcW w:w="9118" w:type="dxa"/>
            <w:gridSpan w:val="5"/>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Внешний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lastRenderedPageBreak/>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федерального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r>
      <w:tr w:rsidR="006A2212" w:rsidRPr="00602169" w:rsidTr="0077538E">
        <w:trPr>
          <w:trHeight w:val="79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регионального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r>
      <w:tr w:rsidR="006A2212" w:rsidRPr="00602169" w:rsidTr="0077538E">
        <w:trPr>
          <w:trHeight w:val="25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6.2.</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и улицы в границах населённых пунктов</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r>
    </w:tbl>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51"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6A2212" w:rsidRPr="00602169" w:rsidRDefault="006A2212" w:rsidP="006A2212">
      <w:pPr>
        <w:widowControl w:val="0"/>
        <w:spacing w:line="25" w:lineRule="atLeast"/>
        <w:ind w:left="85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Основными документами, определяющими поряд</w:t>
      </w:r>
      <w:r w:rsidR="003538AF">
        <w:rPr>
          <w:rFonts w:ascii="Arial" w:hAnsi="Arial" w:cs="Arial"/>
          <w:color w:val="000000"/>
          <w:sz w:val="24"/>
          <w:szCs w:val="24"/>
          <w:shd w:val="clear" w:color="auto" w:fill="FFFFFF"/>
        </w:rPr>
        <w:t xml:space="preserve">ок функционирования и развития транспортной инфраструктуры </w:t>
      </w:r>
      <w:r w:rsidRPr="00602169">
        <w:rPr>
          <w:rFonts w:ascii="Arial" w:hAnsi="Arial" w:cs="Arial"/>
          <w:color w:val="000000"/>
          <w:sz w:val="24"/>
          <w:szCs w:val="24"/>
          <w:shd w:val="clear" w:color="auto" w:fill="FFFFFF"/>
        </w:rPr>
        <w:t>являются:</w:t>
      </w:r>
    </w:p>
    <w:p w:rsidR="006A2212" w:rsidRPr="00602169" w:rsidRDefault="006A2212" w:rsidP="006A2212">
      <w:pPr>
        <w:widowControl w:val="0"/>
        <w:numPr>
          <w:ilvl w:val="0"/>
          <w:numId w:val="28"/>
        </w:numPr>
        <w:autoSpaceDN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Градостроительный кодекс РФ от 29.12.2004 №190-ФЗ</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6A2212" w:rsidRPr="00602169" w:rsidRDefault="003538AF"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3.Федеральный закон </w:t>
      </w:r>
      <w:r w:rsidR="006A2212" w:rsidRPr="00602169">
        <w:rPr>
          <w:rFonts w:ascii="Arial" w:hAnsi="Arial" w:cs="Arial"/>
          <w:color w:val="000000"/>
          <w:sz w:val="24"/>
          <w:szCs w:val="24"/>
          <w:shd w:val="clear" w:color="auto" w:fill="FFFFFF"/>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4.Постановление Правительства РФ от 01.10.2015 № 1440 «Об утверждении требований к программам комп</w:t>
      </w:r>
      <w:r w:rsidR="003538AF">
        <w:rPr>
          <w:rFonts w:ascii="Arial" w:hAnsi="Arial" w:cs="Arial"/>
          <w:color w:val="000000"/>
          <w:sz w:val="24"/>
          <w:szCs w:val="24"/>
          <w:shd w:val="clear" w:color="auto" w:fill="FFFFFF"/>
        </w:rPr>
        <w:t xml:space="preserve">лексного развития транспортной </w:t>
      </w:r>
      <w:r w:rsidRPr="00602169">
        <w:rPr>
          <w:rFonts w:ascii="Arial" w:hAnsi="Arial" w:cs="Arial"/>
          <w:color w:val="000000"/>
          <w:sz w:val="24"/>
          <w:szCs w:val="24"/>
          <w:shd w:val="clear" w:color="auto" w:fill="FFFFFF"/>
        </w:rPr>
        <w:t>инфраструктуры поселений, городских округов»</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5.Устав Кривополянского сельского поселения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t>6.Генеральный план Кривополянского сельского поселения,</w:t>
      </w:r>
      <w:r w:rsidRPr="00602169">
        <w:rPr>
          <w:rFonts w:ascii="Arial" w:hAnsi="Arial" w:cs="Arial"/>
          <w:sz w:val="24"/>
          <w:szCs w:val="24"/>
        </w:rPr>
        <w:t xml:space="preserve"> </w:t>
      </w:r>
      <w:r w:rsidRPr="00602169">
        <w:rPr>
          <w:rFonts w:ascii="Arial" w:hAnsi="Arial" w:cs="Arial"/>
          <w:color w:val="000000"/>
          <w:sz w:val="24"/>
          <w:szCs w:val="24"/>
          <w:shd w:val="clear" w:color="auto" w:fill="FFFFFF"/>
        </w:rPr>
        <w:t>утве</w:t>
      </w:r>
      <w:r w:rsidR="003538AF">
        <w:rPr>
          <w:rFonts w:ascii="Arial" w:hAnsi="Arial" w:cs="Arial"/>
          <w:color w:val="000000"/>
          <w:sz w:val="24"/>
          <w:szCs w:val="24"/>
          <w:shd w:val="clear" w:color="auto" w:fill="FFFFFF"/>
        </w:rPr>
        <w:t xml:space="preserve">ржден решением Совета народных депутатов Кривополянского </w:t>
      </w:r>
      <w:r w:rsidRPr="00602169">
        <w:rPr>
          <w:rFonts w:ascii="Arial" w:hAnsi="Arial" w:cs="Arial"/>
          <w:color w:val="000000"/>
          <w:sz w:val="24"/>
          <w:szCs w:val="24"/>
          <w:shd w:val="clear" w:color="auto" w:fill="FFFFFF"/>
        </w:rPr>
        <w:t>сельского поселения от 06.02.2012 г. № 48</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0" w:right="80" w:firstLine="640"/>
        <w:jc w:val="center"/>
        <w:rPr>
          <w:rFonts w:ascii="Arial" w:hAnsi="Arial" w:cs="Arial"/>
          <w:sz w:val="24"/>
          <w:szCs w:val="24"/>
        </w:rPr>
      </w:pPr>
      <w:r w:rsidRPr="00602169">
        <w:rPr>
          <w:rFonts w:ascii="Arial" w:hAnsi="Arial" w:cs="Arial"/>
          <w:sz w:val="24"/>
          <w:szCs w:val="24"/>
        </w:rPr>
        <w:t>3.</w:t>
      </w:r>
      <w:r w:rsidRPr="00602169">
        <w:rPr>
          <w:rFonts w:ascii="Arial" w:hAnsi="Arial" w:cs="Arial"/>
          <w:sz w:val="24"/>
          <w:szCs w:val="24"/>
        </w:rPr>
        <w:tab/>
        <w:t>Прогноз транспортного спроса, изменения объемов и характера передвижения населения и перевозок грузов на территории Кривополянского сельского поселения</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3.1. Прогноз социально-экономическ</w:t>
      </w:r>
      <w:r w:rsidR="003538AF">
        <w:rPr>
          <w:rFonts w:ascii="Arial" w:hAnsi="Arial" w:cs="Arial"/>
          <w:sz w:val="24"/>
          <w:szCs w:val="24"/>
        </w:rPr>
        <w:t xml:space="preserve">ого и градостроительного </w:t>
      </w:r>
      <w:r w:rsidRPr="00602169">
        <w:rPr>
          <w:rFonts w:ascii="Arial" w:hAnsi="Arial" w:cs="Arial"/>
          <w:sz w:val="24"/>
          <w:szCs w:val="24"/>
        </w:rPr>
        <w:t>развития городского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анализе показателей текущего уровня социально-экономического и градостроительного развития Кривополянского сельского поселения, отмечается следующее: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транспортная доступность населенных пунктов поселения высокая;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наличие трудовых ресурсов не позволяет обеспечить потребности населения и расширение производства;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w:t>
      </w:r>
      <w:r w:rsidRPr="00602169">
        <w:rPr>
          <w:rFonts w:ascii="Arial" w:hAnsi="Arial" w:cs="Arial"/>
          <w:sz w:val="24"/>
          <w:szCs w:val="24"/>
        </w:rPr>
        <w:tab/>
        <w:t>доходы населения - средние. Средняя заработная плата населения за 20</w:t>
      </w:r>
      <w:r w:rsidR="00191CB4">
        <w:rPr>
          <w:rFonts w:ascii="Arial" w:hAnsi="Arial" w:cs="Arial"/>
          <w:sz w:val="24"/>
          <w:szCs w:val="24"/>
        </w:rPr>
        <w:t>22</w:t>
      </w:r>
      <w:r w:rsidRPr="00602169">
        <w:rPr>
          <w:rFonts w:ascii="Arial" w:hAnsi="Arial" w:cs="Arial"/>
          <w:sz w:val="24"/>
          <w:szCs w:val="24"/>
        </w:rPr>
        <w:t xml:space="preserve"> год составила </w:t>
      </w:r>
      <w:r w:rsidR="00B7726F">
        <w:rPr>
          <w:rFonts w:ascii="Arial" w:hAnsi="Arial" w:cs="Arial"/>
          <w:sz w:val="24"/>
          <w:szCs w:val="24"/>
        </w:rPr>
        <w:t>17</w:t>
      </w:r>
      <w:r w:rsidR="00963AD8">
        <w:rPr>
          <w:rFonts w:ascii="Arial" w:hAnsi="Arial" w:cs="Arial"/>
          <w:sz w:val="24"/>
          <w:szCs w:val="24"/>
        </w:rPr>
        <w:t>867</w:t>
      </w:r>
      <w:r w:rsidRPr="00602169">
        <w:rPr>
          <w:rFonts w:ascii="Arial" w:hAnsi="Arial" w:cs="Arial"/>
          <w:sz w:val="24"/>
          <w:szCs w:val="24"/>
        </w:rPr>
        <w:t xml:space="preserve"> руб.</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Демографический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что положительная динамика по увеличению уровня рождаемости и сокращению смертности сохранится, продолжится рост числа жителей за счет городского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Экономический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Развитие Кривополянского сельского поселения по вероятностному сценарию учитывает развитие следующих приоритетных секторов экономики: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сельского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инфраструктуры, прежде всего, в сетевых отраслях: ЖКХ, энергетике, дорожной сети, транспорте, телекоммуникациях;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социальной сферы в рамках реализации Национальных проект</w:t>
      </w:r>
      <w:r w:rsidR="003538AF">
        <w:rPr>
          <w:rFonts w:ascii="Arial" w:hAnsi="Arial" w:cs="Arial"/>
          <w:sz w:val="24"/>
          <w:szCs w:val="24"/>
        </w:rPr>
        <w:t>ов</w:t>
      </w:r>
      <w:r w:rsidRPr="00602169">
        <w:rPr>
          <w:rFonts w:ascii="Arial" w:hAnsi="Arial" w:cs="Arial"/>
          <w:sz w:val="24"/>
          <w:szCs w:val="24"/>
        </w:rPr>
        <w:t>.</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Устойчивое экономическое развитие Кривополянского сельского поселения, в перспективе, может быть достигнуто за счет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Мероприятия по направлению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оказание организационной и консультативной помощи начинающим предпринимателям;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разработка мер по адресной поддержке предпринимателей и малых предприятий;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снижение уровня административных барьеров;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формирование конкурентной среды;</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расширение информационно-консультационного поля в сфере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По итоговой характеристике социально-экономического развития поселение можно рассматривать как:</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Кривополянского сельского поселения не планируется.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r w:rsidR="00727FE8" w:rsidRPr="00602169">
        <w:rPr>
          <w:rFonts w:ascii="Arial" w:hAnsi="Arial" w:cs="Arial"/>
          <w:sz w:val="24"/>
          <w:szCs w:val="24"/>
        </w:rPr>
        <w:t>Кривополянском</w:t>
      </w:r>
      <w:r w:rsidRPr="00602169">
        <w:rPr>
          <w:rFonts w:ascii="Arial" w:hAnsi="Arial" w:cs="Arial"/>
          <w:sz w:val="24"/>
          <w:szCs w:val="24"/>
        </w:rPr>
        <w:t xml:space="preserve"> сельском поселении в ближайшей перспективе.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Воздушные перевозки на территории поселения не осуществляются.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Водный транспорт на территории поселения отсутствует.</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Автомобильный транспорт - важнейшая составная часть инфраструктуры Кривополянского сельского поселения, удовлетворяющая потребностям всех отраслей экономики и населения в перевозках грузов и пассажиров, перемещающая </w:t>
      </w:r>
      <w:r w:rsidRPr="00602169">
        <w:rPr>
          <w:rFonts w:ascii="Arial" w:hAnsi="Arial" w:cs="Arial"/>
          <w:sz w:val="24"/>
          <w:szCs w:val="24"/>
        </w:rPr>
        <w:lastRenderedPageBreak/>
        <w:t>различные виды продукции между производителями и потребителями, осуществляющий общедоступное транспортное обслуживание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результате реализации Программы планируется достигнуть следующие показатели: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протяженность сети автомобильных дорог общего пользования местного значения,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объемы ввода в эксплуатацию после строительства и реконструкции автомобильных дорог общего пользования местного значения,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Существующие риски по возможности достижения прогнозируемых результатов;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 xml:space="preserve">По прогнозу </w:t>
      </w:r>
      <w:r w:rsidR="00191CB4">
        <w:rPr>
          <w:rFonts w:ascii="Arial" w:hAnsi="Arial" w:cs="Arial"/>
          <w:sz w:val="24"/>
          <w:szCs w:val="24"/>
        </w:rPr>
        <w:t>на долгосрочный период до 2023</w:t>
      </w:r>
      <w:r w:rsidR="003538AF">
        <w:rPr>
          <w:rFonts w:ascii="Arial" w:hAnsi="Arial" w:cs="Arial"/>
          <w:sz w:val="24"/>
          <w:szCs w:val="24"/>
        </w:rPr>
        <w:t xml:space="preserve"> </w:t>
      </w:r>
      <w:r w:rsidRPr="00602169">
        <w:rPr>
          <w:rFonts w:ascii="Arial" w:hAnsi="Arial" w:cs="Arial"/>
          <w:sz w:val="24"/>
          <w:szCs w:val="24"/>
        </w:rPr>
        <w:t>года обеспеченность жителей поселения индивидуальными легковыми автомобилями составит:</w:t>
      </w:r>
    </w:p>
    <w:p w:rsidR="006A2212" w:rsidRPr="00602169" w:rsidRDefault="00191CB4" w:rsidP="006A2212">
      <w:pPr>
        <w:ind w:firstLine="720"/>
        <w:jc w:val="both"/>
        <w:rPr>
          <w:rFonts w:ascii="Arial" w:hAnsi="Arial" w:cs="Arial"/>
          <w:sz w:val="24"/>
          <w:szCs w:val="24"/>
        </w:rPr>
      </w:pPr>
      <w:r>
        <w:rPr>
          <w:rFonts w:ascii="Arial" w:hAnsi="Arial" w:cs="Arial"/>
          <w:sz w:val="24"/>
          <w:szCs w:val="24"/>
        </w:rPr>
        <w:t>в 2020 году- 20</w:t>
      </w:r>
      <w:r w:rsidR="006A2212" w:rsidRPr="0077720C">
        <w:rPr>
          <w:rFonts w:ascii="Arial" w:hAnsi="Arial" w:cs="Arial"/>
          <w:sz w:val="24"/>
          <w:szCs w:val="24"/>
        </w:rPr>
        <w:t xml:space="preserve"> автомобиля </w:t>
      </w:r>
      <w:r w:rsidR="00B7726F">
        <w:rPr>
          <w:rFonts w:ascii="Arial" w:hAnsi="Arial" w:cs="Arial"/>
          <w:sz w:val="24"/>
          <w:szCs w:val="24"/>
        </w:rPr>
        <w:t>на 100. жителей, в 2022 году- 21</w:t>
      </w:r>
      <w:r w:rsidR="006A2212" w:rsidRPr="0077720C">
        <w:rPr>
          <w:rFonts w:ascii="Arial" w:hAnsi="Arial" w:cs="Arial"/>
          <w:sz w:val="24"/>
          <w:szCs w:val="24"/>
        </w:rPr>
        <w:t xml:space="preserve"> автомобилей на 100 жителей.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перспективе возможно ухудшение показателей дорожного движения из-за следующих причин:</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постоянно возрастающая мобильность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массовое пренебрежение требованиями безопасности дорожного движения со стороны участников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неудовлетворительное состояние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недостаточный технический уровень дорожного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несовершенство технических средств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Чтобы не допустить негативного развития ситуации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Кривополянского сельского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правового сознания и предупреждения опасного поведения среди населения, в том числе среди несовершеннолетних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Задачами транспортной инфраструктуры в области снижения вредного воздействия транспорта на окружающую среду являются: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 xml:space="preserve">мотивация перехода транспортных средств на экологически чистые виды топлива.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вредного воздействия транспорта на окружающую среду и возникающих ущербов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вредного воздействия автомобильного транспорта на окружающую среду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обеспечить увеличение применения более экономичных автомобилей с более низким расходом моторного топлива.</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6A2212" w:rsidRPr="00602169" w:rsidRDefault="006A2212" w:rsidP="006A2212">
      <w:pP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изменение характера и объемов передвижения населения и перевозки грузов не ожидается.</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3.3. Прогноз развития транспортной инфраструктуры по видам транспорта</w:t>
      </w:r>
    </w:p>
    <w:p w:rsidR="006A2212" w:rsidRPr="00602169" w:rsidRDefault="006A2212" w:rsidP="006A2212">
      <w:pPr>
        <w:jc w:val="cente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электричка),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3.4. Прогноз развития дорожной сети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3.5. Прогноз уровня автомобилизации, параметров дорожного движения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сохранившейся тенденции к увеличению уров</w:t>
      </w:r>
      <w:r w:rsidR="003538AF">
        <w:rPr>
          <w:rFonts w:ascii="Arial" w:hAnsi="Arial" w:cs="Arial"/>
          <w:sz w:val="24"/>
          <w:szCs w:val="24"/>
        </w:rPr>
        <w:t xml:space="preserve">ня автомобилизации населения к </w:t>
      </w:r>
      <w:r w:rsidRPr="00602169">
        <w:rPr>
          <w:rFonts w:ascii="Arial" w:hAnsi="Arial" w:cs="Arial"/>
          <w:sz w:val="24"/>
          <w:szCs w:val="24"/>
        </w:rPr>
        <w:t>2027 году ожидается прирост числа автомобилей на 100 чел. населения до 30 ед. С учетом прогнозируемого увеличения количества транспортных средств в пределах до 20 ед., без изменения пропускной способности автомобильных дорог, предполагается повышение инте</w:t>
      </w:r>
      <w:r w:rsidR="003538AF">
        <w:rPr>
          <w:rFonts w:ascii="Arial" w:hAnsi="Arial" w:cs="Arial"/>
          <w:sz w:val="24"/>
          <w:szCs w:val="24"/>
        </w:rPr>
        <w:t xml:space="preserve">нсивности движения по основным </w:t>
      </w:r>
      <w:r w:rsidRPr="00602169">
        <w:rPr>
          <w:rFonts w:ascii="Arial" w:hAnsi="Arial" w:cs="Arial"/>
          <w:sz w:val="24"/>
          <w:szCs w:val="24"/>
        </w:rPr>
        <w:t>направлениям к объектам тяготения.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Прогноз изменения уровня автомобилизации и количества автомобилей у населения на территории поселения</w:t>
      </w:r>
    </w:p>
    <w:p w:rsidR="006A2212" w:rsidRPr="00602169" w:rsidRDefault="006A2212" w:rsidP="006A2212">
      <w:pPr>
        <w:ind w:firstLine="720"/>
        <w:jc w:val="center"/>
        <w:rPr>
          <w:rFonts w:ascii="Arial" w:hAnsi="Arial" w:cs="Arial"/>
          <w:sz w:val="24"/>
          <w:szCs w:val="24"/>
        </w:rPr>
      </w:pPr>
    </w:p>
    <w:tbl>
      <w:tblPr>
        <w:tblW w:w="7989" w:type="dxa"/>
        <w:jc w:val="center"/>
        <w:tblLook w:val="04A0" w:firstRow="1" w:lastRow="0" w:firstColumn="1" w:lastColumn="0" w:noHBand="0" w:noVBand="1"/>
      </w:tblPr>
      <w:tblGrid>
        <w:gridCol w:w="558"/>
        <w:gridCol w:w="3456"/>
        <w:gridCol w:w="1325"/>
        <w:gridCol w:w="1325"/>
        <w:gridCol w:w="1325"/>
      </w:tblGrid>
      <w:tr w:rsidR="00637E14" w:rsidRPr="00602169" w:rsidTr="006A2212">
        <w:trPr>
          <w:trHeight w:val="675"/>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w:t>
            </w:r>
          </w:p>
        </w:tc>
        <w:tc>
          <w:tcPr>
            <w:tcW w:w="3456"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Показатели</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191CB4">
              <w:rPr>
                <w:rFonts w:ascii="Arial" w:hAnsi="Arial" w:cs="Arial"/>
              </w:rPr>
              <w:t>23</w:t>
            </w:r>
            <w:r w:rsidRPr="00602169">
              <w:rPr>
                <w:rFonts w:ascii="Arial" w:hAnsi="Arial" w:cs="Arial"/>
              </w:rPr>
              <w:t xml:space="preserve">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CA2682">
              <w:rPr>
                <w:rFonts w:ascii="Arial" w:hAnsi="Arial" w:cs="Arial"/>
              </w:rPr>
              <w:t>23</w:t>
            </w:r>
            <w:r w:rsidRPr="00602169">
              <w:rPr>
                <w:rFonts w:ascii="Arial" w:hAnsi="Arial" w:cs="Arial"/>
              </w:rPr>
              <w:t xml:space="preserve">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CA2682">
              <w:rPr>
                <w:rFonts w:ascii="Arial" w:hAnsi="Arial" w:cs="Arial"/>
              </w:rPr>
              <w:t>24</w:t>
            </w:r>
            <w:r w:rsidRPr="00602169">
              <w:rPr>
                <w:rFonts w:ascii="Arial" w:hAnsi="Arial" w:cs="Arial"/>
              </w:rPr>
              <w:t xml:space="preserve"> год (прогноз)</w:t>
            </w:r>
          </w:p>
        </w:tc>
      </w:tr>
      <w:tr w:rsidR="00637E14" w:rsidRPr="00602169" w:rsidTr="006A2212">
        <w:trPr>
          <w:trHeight w:val="273"/>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 xml:space="preserve">Общая численность </w:t>
            </w:r>
            <w:r w:rsidRPr="00602169">
              <w:rPr>
                <w:rFonts w:ascii="Arial" w:hAnsi="Arial" w:cs="Arial"/>
              </w:rPr>
              <w:lastRenderedPageBreak/>
              <w:t>населения, тыс. чел.</w:t>
            </w:r>
          </w:p>
        </w:tc>
        <w:tc>
          <w:tcPr>
            <w:tcW w:w="1325" w:type="dxa"/>
            <w:tcBorders>
              <w:top w:val="nil"/>
              <w:left w:val="nil"/>
              <w:bottom w:val="single" w:sz="4" w:space="0" w:color="auto"/>
              <w:right w:val="single" w:sz="4" w:space="0" w:color="auto"/>
            </w:tcBorders>
            <w:vAlign w:val="center"/>
            <w:hideMark/>
          </w:tcPr>
          <w:p w:rsidR="006A2212" w:rsidRPr="00602169" w:rsidRDefault="00191CB4">
            <w:pPr>
              <w:pStyle w:val="ae"/>
              <w:rPr>
                <w:rFonts w:ascii="Arial" w:hAnsi="Arial" w:cs="Arial"/>
              </w:rPr>
            </w:pPr>
            <w:r>
              <w:rPr>
                <w:rFonts w:ascii="Arial" w:hAnsi="Arial" w:cs="Arial"/>
              </w:rPr>
              <w:lastRenderedPageBreak/>
              <w:t>507</w:t>
            </w:r>
          </w:p>
        </w:tc>
        <w:tc>
          <w:tcPr>
            <w:tcW w:w="1325" w:type="dxa"/>
            <w:tcBorders>
              <w:top w:val="nil"/>
              <w:left w:val="nil"/>
              <w:bottom w:val="single" w:sz="4" w:space="0" w:color="auto"/>
              <w:right w:val="single" w:sz="4" w:space="0" w:color="auto"/>
            </w:tcBorders>
            <w:vAlign w:val="center"/>
            <w:hideMark/>
          </w:tcPr>
          <w:p w:rsidR="006A2212" w:rsidRPr="00602169" w:rsidRDefault="00191CB4">
            <w:pPr>
              <w:pStyle w:val="ae"/>
              <w:rPr>
                <w:rFonts w:ascii="Arial" w:hAnsi="Arial" w:cs="Arial"/>
              </w:rPr>
            </w:pPr>
            <w:r>
              <w:rPr>
                <w:rFonts w:ascii="Arial" w:hAnsi="Arial" w:cs="Arial"/>
              </w:rPr>
              <w:t>507</w:t>
            </w:r>
          </w:p>
        </w:tc>
        <w:tc>
          <w:tcPr>
            <w:tcW w:w="1325" w:type="dxa"/>
            <w:tcBorders>
              <w:top w:val="nil"/>
              <w:left w:val="nil"/>
              <w:bottom w:val="single" w:sz="4" w:space="0" w:color="auto"/>
              <w:right w:val="single" w:sz="4" w:space="0" w:color="auto"/>
            </w:tcBorders>
            <w:vAlign w:val="center"/>
            <w:hideMark/>
          </w:tcPr>
          <w:p w:rsidR="006A2212" w:rsidRPr="00602169" w:rsidRDefault="00191CB4">
            <w:pPr>
              <w:pStyle w:val="ae"/>
              <w:rPr>
                <w:rFonts w:ascii="Arial" w:hAnsi="Arial" w:cs="Arial"/>
              </w:rPr>
            </w:pPr>
            <w:r>
              <w:rPr>
                <w:rFonts w:ascii="Arial" w:hAnsi="Arial" w:cs="Arial"/>
              </w:rPr>
              <w:t>507</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lastRenderedPageBreak/>
              <w:t>2</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Количество автомобилей у населения, ед.</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t>111</w:t>
            </w:r>
          </w:p>
        </w:tc>
        <w:tc>
          <w:tcPr>
            <w:tcW w:w="1325" w:type="dxa"/>
            <w:tcBorders>
              <w:top w:val="nil"/>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1</w:t>
            </w:r>
            <w:r w:rsidR="00963AD8">
              <w:rPr>
                <w:rFonts w:ascii="Arial" w:hAnsi="Arial" w:cs="Arial"/>
              </w:rPr>
              <w:t>14</w:t>
            </w:r>
          </w:p>
        </w:tc>
        <w:tc>
          <w:tcPr>
            <w:tcW w:w="1325" w:type="dxa"/>
            <w:tcBorders>
              <w:top w:val="nil"/>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1</w:t>
            </w:r>
            <w:r w:rsidR="00963AD8">
              <w:rPr>
                <w:rFonts w:ascii="Arial" w:hAnsi="Arial" w:cs="Arial"/>
              </w:rPr>
              <w:t>14</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3</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Уровень автомобилизации населения, ед./100 чел.</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t>21</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t>22</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t>22</w:t>
            </w:r>
          </w:p>
        </w:tc>
      </w:tr>
    </w:tbl>
    <w:p w:rsidR="006A2212" w:rsidRPr="00602169" w:rsidRDefault="006A2212" w:rsidP="006A2212">
      <w:pPr>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3.6. Прогноз показателей безопасности дорожного движения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6A2212" w:rsidRPr="00602169" w:rsidRDefault="003538AF" w:rsidP="006A2212">
      <w:pPr>
        <w:ind w:firstLine="720"/>
        <w:jc w:val="both"/>
        <w:rPr>
          <w:rFonts w:ascii="Arial" w:hAnsi="Arial" w:cs="Arial"/>
          <w:sz w:val="24"/>
          <w:szCs w:val="24"/>
        </w:rPr>
      </w:pPr>
      <w:r>
        <w:rPr>
          <w:rFonts w:ascii="Arial" w:hAnsi="Arial" w:cs="Arial"/>
          <w:sz w:val="24"/>
          <w:szCs w:val="24"/>
        </w:rPr>
        <w:t xml:space="preserve">Факторами, влияющими </w:t>
      </w:r>
      <w:r w:rsidR="006A2212" w:rsidRPr="00602169">
        <w:rPr>
          <w:rFonts w:ascii="Arial" w:hAnsi="Arial" w:cs="Arial"/>
          <w:sz w:val="24"/>
          <w:szCs w:val="24"/>
        </w:rPr>
        <w:t>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ПДД, развитие целевой системы воспитания и обучен</w:t>
      </w:r>
      <w:r>
        <w:rPr>
          <w:rFonts w:ascii="Arial" w:hAnsi="Arial" w:cs="Arial"/>
          <w:sz w:val="24"/>
          <w:szCs w:val="24"/>
        </w:rPr>
        <w:t xml:space="preserve">ия детей безопасному поведению </w:t>
      </w:r>
      <w:r w:rsidR="006A2212" w:rsidRPr="00602169">
        <w:rPr>
          <w:rFonts w:ascii="Arial" w:hAnsi="Arial" w:cs="Arial"/>
          <w:sz w:val="24"/>
          <w:szCs w:val="24"/>
        </w:rPr>
        <w:t>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3.7. Прогноз негативного воздействия транспортной инфраструктуры на окружающую среду и здоровье населения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w:t>
      </w:r>
      <w:r w:rsidR="00602169" w:rsidRPr="00602169">
        <w:rPr>
          <w:rFonts w:ascii="Arial" w:hAnsi="Arial" w:cs="Arial"/>
          <w:sz w:val="24"/>
          <w:szCs w:val="24"/>
        </w:rPr>
        <w:t xml:space="preserve">ия в совокупности с ростом его </w:t>
      </w:r>
      <w:r w:rsidRPr="00602169">
        <w:rPr>
          <w:rFonts w:ascii="Arial" w:hAnsi="Arial" w:cs="Arial"/>
          <w:sz w:val="24"/>
          <w:szCs w:val="24"/>
        </w:rPr>
        <w:t>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6A2212" w:rsidRPr="00602169" w:rsidRDefault="006A2212" w:rsidP="006A2212">
      <w:pPr>
        <w:jc w:val="both"/>
        <w:rPr>
          <w:rFonts w:ascii="Arial" w:hAnsi="Arial" w:cs="Arial"/>
          <w:sz w:val="24"/>
          <w:szCs w:val="24"/>
        </w:rPr>
      </w:pPr>
    </w:p>
    <w:p w:rsidR="006A2212" w:rsidRPr="00602169" w:rsidRDefault="006A2212" w:rsidP="006A2212">
      <w:pPr>
        <w:ind w:left="360"/>
        <w:jc w:val="center"/>
        <w:rPr>
          <w:rFonts w:ascii="Arial" w:hAnsi="Arial" w:cs="Arial"/>
          <w:sz w:val="24"/>
          <w:szCs w:val="24"/>
        </w:rPr>
      </w:pPr>
      <w:r w:rsidRPr="00602169">
        <w:rPr>
          <w:rFonts w:ascii="Arial" w:hAnsi="Arial" w:cs="Arial"/>
          <w:sz w:val="24"/>
          <w:szCs w:val="24"/>
        </w:rPr>
        <w:t>4. Принципиальные варианты развития транспортной инфраструктуры и выбор предлагаемого к реализации варианта</w:t>
      </w:r>
    </w:p>
    <w:p w:rsidR="006A2212" w:rsidRPr="00602169" w:rsidRDefault="006A2212" w:rsidP="006A2212">
      <w:pPr>
        <w:jc w:val="both"/>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Автомобильные дорог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w:t>
      </w:r>
      <w:r w:rsidR="003538AF">
        <w:rPr>
          <w:rFonts w:ascii="Arial" w:hAnsi="Arial" w:cs="Arial"/>
          <w:sz w:val="24"/>
          <w:szCs w:val="24"/>
        </w:rPr>
        <w:t xml:space="preserve">ому ремонту и зависит напрямую </w:t>
      </w:r>
      <w:r w:rsidRPr="00602169">
        <w:rPr>
          <w:rFonts w:ascii="Arial" w:hAnsi="Arial" w:cs="Arial"/>
          <w:sz w:val="24"/>
          <w:szCs w:val="24"/>
        </w:rPr>
        <w:t>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w:t>
      </w:r>
      <w:r w:rsidR="003538AF">
        <w:rPr>
          <w:rFonts w:ascii="Arial" w:hAnsi="Arial" w:cs="Arial"/>
          <w:sz w:val="24"/>
          <w:szCs w:val="24"/>
        </w:rPr>
        <w:t xml:space="preserve"> темпы роста развития дорожной </w:t>
      </w:r>
      <w:r w:rsidRPr="00602169">
        <w:rPr>
          <w:rFonts w:ascii="Arial" w:hAnsi="Arial" w:cs="Arial"/>
          <w:sz w:val="24"/>
          <w:szCs w:val="24"/>
        </w:rPr>
        <w:t>инфраструк</w:t>
      </w:r>
      <w:r w:rsidR="00876018">
        <w:rPr>
          <w:rFonts w:ascii="Arial" w:hAnsi="Arial" w:cs="Arial"/>
          <w:sz w:val="24"/>
          <w:szCs w:val="24"/>
        </w:rPr>
        <w:t xml:space="preserve">туры </w:t>
      </w:r>
      <w:r w:rsidRPr="00602169">
        <w:rPr>
          <w:rFonts w:ascii="Arial" w:hAnsi="Arial" w:cs="Arial"/>
          <w:sz w:val="24"/>
          <w:szCs w:val="24"/>
        </w:rPr>
        <w:t>на первый план выходят работы по содержанию и экс</w:t>
      </w:r>
      <w:r w:rsidR="00602169" w:rsidRPr="00602169">
        <w:rPr>
          <w:rFonts w:ascii="Arial" w:hAnsi="Arial" w:cs="Arial"/>
          <w:sz w:val="24"/>
          <w:szCs w:val="24"/>
        </w:rPr>
        <w:t xml:space="preserve">плуатации. Поэтому в Программе </w:t>
      </w:r>
      <w:r w:rsidRPr="00602169">
        <w:rPr>
          <w:rFonts w:ascii="Arial" w:hAnsi="Arial" w:cs="Arial"/>
          <w:sz w:val="24"/>
          <w:szCs w:val="24"/>
        </w:rPr>
        <w:t xml:space="preserve">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w:t>
      </w:r>
      <w:r w:rsidRPr="0077720C">
        <w:rPr>
          <w:rFonts w:ascii="Arial" w:hAnsi="Arial" w:cs="Arial"/>
          <w:sz w:val="24"/>
          <w:szCs w:val="24"/>
        </w:rPr>
        <w:t xml:space="preserve">сельских населенных пунктов, а также к объектам производства и переработки сельскохозяйственной продукции, в рамках реализации федеральной целевой </w:t>
      </w:r>
      <w:r w:rsidRPr="0077720C">
        <w:rPr>
          <w:rFonts w:ascii="Arial" w:hAnsi="Arial" w:cs="Arial"/>
          <w:sz w:val="24"/>
          <w:szCs w:val="24"/>
        </w:rPr>
        <w:lastRenderedPageBreak/>
        <w:t>программы «Устойчивое развитие сельских территорий на 2014-2017 годы и на период до 2020 года».</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5.Перечень мероприятий (инвестиционных проектов)</w:t>
      </w:r>
    </w:p>
    <w:p w:rsidR="006A2212" w:rsidRPr="00602169" w:rsidRDefault="006A2212" w:rsidP="006A2212">
      <w:pPr>
        <w:jc w:val="center"/>
        <w:rPr>
          <w:rFonts w:ascii="Arial" w:hAnsi="Arial" w:cs="Arial"/>
          <w:sz w:val="24"/>
          <w:szCs w:val="24"/>
        </w:rPr>
      </w:pPr>
      <w:r w:rsidRPr="00602169">
        <w:rPr>
          <w:rFonts w:ascii="Arial" w:hAnsi="Arial" w:cs="Arial"/>
          <w:sz w:val="24"/>
          <w:szCs w:val="24"/>
        </w:rPr>
        <w:t>по проектированию, строительству, реконструкции объектов транспортной инфраструктуры</w:t>
      </w:r>
    </w:p>
    <w:p w:rsidR="006A2212" w:rsidRPr="00602169" w:rsidRDefault="006A2212" w:rsidP="006A2212">
      <w:pPr>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6A2212" w:rsidRPr="00602169" w:rsidRDefault="006A2212" w:rsidP="006A2212">
      <w:pPr>
        <w:jc w:val="both"/>
        <w:rPr>
          <w:rFonts w:ascii="Arial" w:hAnsi="Arial" w:cs="Arial"/>
          <w:sz w:val="24"/>
          <w:szCs w:val="24"/>
        </w:rPr>
      </w:pPr>
    </w:p>
    <w:p w:rsidR="006A2212" w:rsidRPr="00602169" w:rsidRDefault="003538AF" w:rsidP="006A2212">
      <w:pPr>
        <w:jc w:val="center"/>
        <w:rPr>
          <w:rFonts w:ascii="Arial" w:hAnsi="Arial" w:cs="Arial"/>
          <w:sz w:val="24"/>
          <w:szCs w:val="24"/>
        </w:rPr>
      </w:pPr>
      <w:r>
        <w:rPr>
          <w:rFonts w:ascii="Arial" w:hAnsi="Arial" w:cs="Arial"/>
          <w:sz w:val="24"/>
          <w:szCs w:val="24"/>
        </w:rPr>
        <w:t xml:space="preserve">Мероприятия </w:t>
      </w:r>
      <w:r w:rsidR="006A2212" w:rsidRPr="00602169">
        <w:rPr>
          <w:rFonts w:ascii="Arial" w:hAnsi="Arial" w:cs="Arial"/>
          <w:sz w:val="24"/>
          <w:szCs w:val="24"/>
        </w:rPr>
        <w:t>по развитию сети дорог Кривополянского сельского поселения</w:t>
      </w:r>
    </w:p>
    <w:p w:rsidR="006A2212" w:rsidRPr="00602169" w:rsidRDefault="006A2212" w:rsidP="006A2212">
      <w:pP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целях повышения качественного уровня дорожной сети Кривополянского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Кривополянского сельского поселения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Перечень</w:t>
      </w: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программных мероприятий Программы комплексного развития транспортной инфраструктуры Кривополянского сельского поселения</w:t>
      </w:r>
    </w:p>
    <w:p w:rsidR="006A2212" w:rsidRPr="00602169" w:rsidRDefault="006A2212" w:rsidP="006A2212">
      <w:pPr>
        <w:ind w:firstLine="720"/>
        <w:jc w:val="center"/>
        <w:rPr>
          <w:rFonts w:ascii="Arial" w:hAnsi="Arial" w:cs="Arial"/>
          <w:color w:val="FF0000"/>
          <w:sz w:val="24"/>
          <w:szCs w:val="24"/>
        </w:rPr>
      </w:pPr>
    </w:p>
    <w:p w:rsidR="006A2212" w:rsidRPr="00602169" w:rsidRDefault="006A2212" w:rsidP="006A2212">
      <w:pPr>
        <w:spacing w:line="100" w:lineRule="atLeast"/>
        <w:jc w:val="both"/>
        <w:rPr>
          <w:rFonts w:ascii="Arial" w:hAnsi="Arial" w:cs="Arial"/>
          <w:sz w:val="24"/>
          <w:szCs w:val="24"/>
        </w:rPr>
      </w:pPr>
    </w:p>
    <w:tbl>
      <w:tblPr>
        <w:tblW w:w="9634" w:type="dxa"/>
        <w:tblLayout w:type="fixed"/>
        <w:tblLook w:val="04A0" w:firstRow="1" w:lastRow="0" w:firstColumn="1" w:lastColumn="0" w:noHBand="0" w:noVBand="1"/>
      </w:tblPr>
      <w:tblGrid>
        <w:gridCol w:w="693"/>
        <w:gridCol w:w="3809"/>
        <w:gridCol w:w="1701"/>
        <w:gridCol w:w="1135"/>
        <w:gridCol w:w="2296"/>
      </w:tblGrid>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 п/п</w:t>
            </w:r>
          </w:p>
        </w:tc>
        <w:tc>
          <w:tcPr>
            <w:tcW w:w="3809"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Наименование мероприятия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Сроки реализации</w:t>
            </w:r>
          </w:p>
        </w:tc>
        <w:tc>
          <w:tcPr>
            <w:tcW w:w="1135"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Объем финансирования, тыс.</w:t>
            </w:r>
            <w:r w:rsidR="00602169" w:rsidRPr="00602169">
              <w:rPr>
                <w:rFonts w:ascii="Arial" w:hAnsi="Arial" w:cs="Arial"/>
                <w:sz w:val="24"/>
                <w:szCs w:val="24"/>
              </w:rPr>
              <w:t xml:space="preserve"> </w:t>
            </w:r>
            <w:r w:rsidRPr="00602169">
              <w:rPr>
                <w:rFonts w:ascii="Arial" w:hAnsi="Arial" w:cs="Arial"/>
                <w:sz w:val="24"/>
                <w:szCs w:val="24"/>
              </w:rPr>
              <w:t>руб.</w:t>
            </w:r>
          </w:p>
        </w:tc>
        <w:tc>
          <w:tcPr>
            <w:tcW w:w="22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Ответственный за реализацию мероприятия</w:t>
            </w:r>
          </w:p>
        </w:tc>
      </w:tr>
      <w:tr w:rsidR="006A2212" w:rsidRPr="00602169" w:rsidTr="00FB1FBB">
        <w:trPr>
          <w:trHeight w:val="1432"/>
        </w:trPr>
        <w:tc>
          <w:tcPr>
            <w:tcW w:w="693" w:type="dxa"/>
            <w:tcBorders>
              <w:top w:val="single" w:sz="4" w:space="0" w:color="000000"/>
              <w:left w:val="single" w:sz="4" w:space="0" w:color="000000"/>
              <w:bottom w:val="nil"/>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7E6936" w:rsidRPr="00602169">
              <w:rPr>
                <w:rFonts w:ascii="Arial" w:hAnsi="Arial" w:cs="Arial"/>
                <w:sz w:val="24"/>
                <w:szCs w:val="24"/>
              </w:rPr>
              <w:t>. Солнечная х.</w:t>
            </w:r>
            <w:r w:rsidR="00602169" w:rsidRPr="00602169">
              <w:rPr>
                <w:rFonts w:ascii="Arial" w:hAnsi="Arial" w:cs="Arial"/>
                <w:sz w:val="24"/>
                <w:szCs w:val="24"/>
              </w:rPr>
              <w:t xml:space="preserve"> Растыкайловка </w:t>
            </w:r>
            <w:r w:rsidR="007E6936" w:rsidRPr="00602169">
              <w:rPr>
                <w:rFonts w:ascii="Arial" w:hAnsi="Arial" w:cs="Arial"/>
                <w:sz w:val="24"/>
                <w:szCs w:val="24"/>
              </w:rPr>
              <w:t>815</w:t>
            </w:r>
            <w:r w:rsidRPr="00602169">
              <w:rPr>
                <w:rFonts w:ascii="Arial" w:hAnsi="Arial" w:cs="Arial"/>
                <w:sz w:val="24"/>
                <w:szCs w:val="24"/>
              </w:rPr>
              <w:t>м.</w:t>
            </w:r>
          </w:p>
          <w:p w:rsidR="006A2212" w:rsidRPr="00602169" w:rsidRDefault="007E6936">
            <w:pPr>
              <w:spacing w:line="100" w:lineRule="atLeast"/>
              <w:rPr>
                <w:rFonts w:ascii="Arial" w:hAnsi="Arial" w:cs="Arial"/>
                <w:sz w:val="24"/>
                <w:szCs w:val="24"/>
              </w:rPr>
            </w:pPr>
            <w:r w:rsidRPr="00602169">
              <w:rPr>
                <w:rFonts w:ascii="Arial" w:hAnsi="Arial" w:cs="Arial"/>
                <w:sz w:val="24"/>
                <w:szCs w:val="24"/>
              </w:rPr>
              <w:t>пер. 3</w:t>
            </w:r>
            <w:r w:rsidR="00602169" w:rsidRPr="00602169">
              <w:rPr>
                <w:rFonts w:ascii="Arial" w:hAnsi="Arial" w:cs="Arial"/>
                <w:sz w:val="24"/>
                <w:szCs w:val="24"/>
              </w:rPr>
              <w:t xml:space="preserve">-ый Колхозный с. Кривая Поляна </w:t>
            </w:r>
            <w:r w:rsidRPr="00602169">
              <w:rPr>
                <w:rFonts w:ascii="Arial" w:hAnsi="Arial" w:cs="Arial"/>
                <w:sz w:val="24"/>
                <w:szCs w:val="24"/>
              </w:rPr>
              <w:t>600</w:t>
            </w:r>
            <w:r w:rsidR="006A2212" w:rsidRPr="00602169">
              <w:rPr>
                <w:rFonts w:ascii="Arial" w:hAnsi="Arial" w:cs="Arial"/>
                <w:sz w:val="24"/>
                <w:szCs w:val="24"/>
              </w:rPr>
              <w:t>м.</w:t>
            </w:r>
          </w:p>
        </w:tc>
        <w:tc>
          <w:tcPr>
            <w:tcW w:w="1701"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2017 г.</w:t>
            </w:r>
          </w:p>
        </w:tc>
        <w:tc>
          <w:tcPr>
            <w:tcW w:w="1135" w:type="dxa"/>
            <w:tcBorders>
              <w:top w:val="single" w:sz="4" w:space="0" w:color="000000"/>
              <w:left w:val="single" w:sz="4" w:space="0" w:color="000000"/>
              <w:bottom w:val="nil"/>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309,7</w:t>
            </w:r>
          </w:p>
        </w:tc>
        <w:tc>
          <w:tcPr>
            <w:tcW w:w="2296" w:type="dxa"/>
            <w:tcBorders>
              <w:top w:val="single" w:sz="4" w:space="0" w:color="000000"/>
              <w:left w:val="single" w:sz="4" w:space="0" w:color="000000"/>
              <w:bottom w:val="nil"/>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7E6936">
            <w:pPr>
              <w:spacing w:line="100" w:lineRule="atLeast"/>
              <w:rPr>
                <w:rFonts w:ascii="Arial" w:hAnsi="Arial" w:cs="Arial"/>
                <w:sz w:val="24"/>
                <w:szCs w:val="24"/>
              </w:rPr>
            </w:pPr>
            <w:r w:rsidRPr="00602169">
              <w:rPr>
                <w:rFonts w:ascii="Arial" w:hAnsi="Arial" w:cs="Arial"/>
                <w:sz w:val="24"/>
                <w:szCs w:val="24"/>
              </w:rPr>
              <w:t>Ремонт автодороги мест</w:t>
            </w:r>
            <w:r w:rsidR="007E6936" w:rsidRPr="00602169">
              <w:rPr>
                <w:rFonts w:ascii="Arial" w:hAnsi="Arial" w:cs="Arial"/>
                <w:sz w:val="24"/>
                <w:szCs w:val="24"/>
              </w:rPr>
              <w:t>ного значения по ул.</w:t>
            </w:r>
            <w:r w:rsidR="00602169" w:rsidRPr="00602169">
              <w:rPr>
                <w:rFonts w:ascii="Arial" w:hAnsi="Arial" w:cs="Arial"/>
                <w:sz w:val="24"/>
                <w:szCs w:val="24"/>
              </w:rPr>
              <w:t xml:space="preserve"> </w:t>
            </w:r>
            <w:r w:rsidR="007E6936" w:rsidRPr="00602169">
              <w:rPr>
                <w:rFonts w:ascii="Arial" w:hAnsi="Arial" w:cs="Arial"/>
                <w:sz w:val="24"/>
                <w:szCs w:val="24"/>
              </w:rPr>
              <w:t>Березовая 557</w:t>
            </w:r>
            <w:r w:rsidRPr="00602169">
              <w:rPr>
                <w:rFonts w:ascii="Arial" w:hAnsi="Arial" w:cs="Arial"/>
                <w:sz w:val="24"/>
                <w:szCs w:val="24"/>
              </w:rPr>
              <w:t>м., ул.</w:t>
            </w:r>
            <w:r w:rsidR="00602169" w:rsidRPr="00602169">
              <w:rPr>
                <w:rFonts w:ascii="Arial" w:hAnsi="Arial" w:cs="Arial"/>
                <w:sz w:val="24"/>
                <w:szCs w:val="24"/>
              </w:rPr>
              <w:t xml:space="preserve"> </w:t>
            </w:r>
            <w:r w:rsidR="007E6936" w:rsidRPr="00602169">
              <w:rPr>
                <w:rFonts w:ascii="Arial" w:hAnsi="Arial" w:cs="Arial"/>
                <w:sz w:val="24"/>
                <w:szCs w:val="24"/>
              </w:rPr>
              <w:t>Новый Городок 70</w:t>
            </w:r>
            <w:r w:rsidRPr="00602169">
              <w:rPr>
                <w:rFonts w:ascii="Arial" w:hAnsi="Arial" w:cs="Arial"/>
                <w:sz w:val="24"/>
                <w:szCs w:val="24"/>
              </w:rPr>
              <w:t xml:space="preserve"> м.</w:t>
            </w:r>
            <w:r w:rsidR="00602169" w:rsidRPr="00602169">
              <w:rPr>
                <w:rFonts w:ascii="Arial" w:hAnsi="Arial" w:cs="Arial"/>
                <w:sz w:val="24"/>
                <w:szCs w:val="24"/>
              </w:rPr>
              <w:t xml:space="preserve"> </w:t>
            </w:r>
            <w:r w:rsidRPr="00602169">
              <w:rPr>
                <w:rFonts w:ascii="Arial" w:hAnsi="Arial" w:cs="Arial"/>
                <w:sz w:val="24"/>
                <w:szCs w:val="24"/>
              </w:rPr>
              <w:t>с.</w:t>
            </w:r>
            <w:r w:rsidR="00602169" w:rsidRPr="00602169">
              <w:rPr>
                <w:rFonts w:ascii="Arial" w:hAnsi="Arial" w:cs="Arial"/>
                <w:sz w:val="24"/>
                <w:szCs w:val="24"/>
              </w:rPr>
              <w:t xml:space="preserve"> </w:t>
            </w:r>
            <w:r w:rsidRPr="00602169">
              <w:rPr>
                <w:rFonts w:ascii="Arial" w:hAnsi="Arial" w:cs="Arial"/>
                <w:sz w:val="24"/>
                <w:szCs w:val="24"/>
              </w:rPr>
              <w:t xml:space="preserve">Кривая Поляна  </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2018 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736,6</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A51D4A">
            <w:pPr>
              <w:spacing w:line="100" w:lineRule="atLeast"/>
              <w:rPr>
                <w:rFonts w:ascii="Arial" w:hAnsi="Arial" w:cs="Arial"/>
                <w:sz w:val="24"/>
                <w:szCs w:val="24"/>
              </w:rPr>
            </w:pPr>
            <w:r w:rsidRPr="00602169">
              <w:rPr>
                <w:rFonts w:ascii="Arial" w:hAnsi="Arial" w:cs="Arial"/>
                <w:sz w:val="24"/>
                <w:szCs w:val="24"/>
              </w:rPr>
              <w:t>Ремонт автодороги местного з</w:t>
            </w:r>
            <w:r w:rsidR="00A51D4A">
              <w:rPr>
                <w:rFonts w:ascii="Arial" w:hAnsi="Arial" w:cs="Arial"/>
                <w:sz w:val="24"/>
                <w:szCs w:val="24"/>
              </w:rPr>
              <w:t>начения по ул. Новый Городок 400</w:t>
            </w:r>
            <w:r w:rsidRPr="00602169">
              <w:rPr>
                <w:rFonts w:ascii="Arial" w:hAnsi="Arial" w:cs="Arial"/>
                <w:sz w:val="24"/>
                <w:szCs w:val="24"/>
              </w:rPr>
              <w:t xml:space="preserve">м., </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2019г.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A51D4A">
            <w:pPr>
              <w:spacing w:line="100" w:lineRule="atLeast"/>
              <w:jc w:val="both"/>
              <w:rPr>
                <w:rFonts w:ascii="Arial" w:hAnsi="Arial" w:cs="Arial"/>
                <w:sz w:val="24"/>
                <w:szCs w:val="24"/>
              </w:rPr>
            </w:pPr>
            <w:r>
              <w:rPr>
                <w:rFonts w:ascii="Arial" w:hAnsi="Arial" w:cs="Arial"/>
                <w:sz w:val="24"/>
                <w:szCs w:val="24"/>
              </w:rPr>
              <w:t>1414,6</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A51D4A">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083C1C">
              <w:rPr>
                <w:rFonts w:ascii="Arial" w:hAnsi="Arial" w:cs="Arial"/>
                <w:sz w:val="24"/>
                <w:szCs w:val="24"/>
              </w:rPr>
              <w:t xml:space="preserve"> </w:t>
            </w:r>
            <w:r w:rsidR="00A51D4A">
              <w:rPr>
                <w:rFonts w:ascii="Arial" w:hAnsi="Arial" w:cs="Arial"/>
                <w:sz w:val="24"/>
                <w:szCs w:val="24"/>
              </w:rPr>
              <w:t>Школьный от дома №3 до дома №10, ул.</w:t>
            </w:r>
            <w:r w:rsidR="00083C1C">
              <w:rPr>
                <w:rFonts w:ascii="Arial" w:hAnsi="Arial" w:cs="Arial"/>
                <w:sz w:val="24"/>
                <w:szCs w:val="24"/>
              </w:rPr>
              <w:t xml:space="preserve"> </w:t>
            </w:r>
            <w:r w:rsidR="00A51D4A">
              <w:rPr>
                <w:rFonts w:ascii="Arial" w:hAnsi="Arial" w:cs="Arial"/>
                <w:sz w:val="24"/>
                <w:szCs w:val="24"/>
              </w:rPr>
              <w:t>Колодезная дома №10 до ШРП</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2020г.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DB2F49">
            <w:pPr>
              <w:spacing w:line="100" w:lineRule="atLeast"/>
              <w:jc w:val="both"/>
              <w:rPr>
                <w:rFonts w:ascii="Arial" w:hAnsi="Arial" w:cs="Arial"/>
                <w:sz w:val="24"/>
                <w:szCs w:val="24"/>
              </w:rPr>
            </w:pPr>
            <w:r>
              <w:rPr>
                <w:rFonts w:ascii="Arial" w:hAnsi="Arial" w:cs="Arial"/>
                <w:sz w:val="24"/>
                <w:szCs w:val="24"/>
              </w:rPr>
              <w:t>1100,1</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27075E">
            <w:pPr>
              <w:spacing w:line="100" w:lineRule="atLeast"/>
              <w:rPr>
                <w:rFonts w:ascii="Arial" w:hAnsi="Arial" w:cs="Arial"/>
                <w:sz w:val="24"/>
                <w:szCs w:val="24"/>
              </w:rPr>
            </w:pPr>
            <w:r w:rsidRPr="00602169">
              <w:rPr>
                <w:rFonts w:ascii="Arial" w:hAnsi="Arial" w:cs="Arial"/>
                <w:sz w:val="24"/>
                <w:szCs w:val="24"/>
              </w:rPr>
              <w:t xml:space="preserve">Ремонт автодороги местного значения по </w:t>
            </w:r>
            <w:r w:rsidR="0027075E">
              <w:rPr>
                <w:rFonts w:ascii="Arial" w:hAnsi="Arial" w:cs="Arial"/>
                <w:sz w:val="24"/>
                <w:szCs w:val="24"/>
              </w:rPr>
              <w:t xml:space="preserve">пер. Лесной </w:t>
            </w:r>
            <w:r w:rsidRPr="00602169">
              <w:rPr>
                <w:rFonts w:ascii="Arial" w:hAnsi="Arial" w:cs="Arial"/>
                <w:sz w:val="24"/>
                <w:szCs w:val="24"/>
              </w:rPr>
              <w:t xml:space="preserve"> 2</w:t>
            </w:r>
            <w:r w:rsidR="0027075E">
              <w:rPr>
                <w:rFonts w:ascii="Arial" w:hAnsi="Arial" w:cs="Arial"/>
                <w:sz w:val="24"/>
                <w:szCs w:val="24"/>
              </w:rPr>
              <w:t>5</w:t>
            </w:r>
            <w:r w:rsidRPr="00602169">
              <w:rPr>
                <w:rFonts w:ascii="Arial" w:hAnsi="Arial" w:cs="Arial"/>
                <w:sz w:val="24"/>
                <w:szCs w:val="24"/>
              </w:rPr>
              <w:t>0 м., х.</w:t>
            </w:r>
            <w:r w:rsidR="00602169" w:rsidRPr="00602169">
              <w:rPr>
                <w:rFonts w:ascii="Arial" w:hAnsi="Arial" w:cs="Arial"/>
                <w:sz w:val="24"/>
                <w:szCs w:val="24"/>
              </w:rPr>
              <w:t xml:space="preserve"> </w:t>
            </w:r>
            <w:r w:rsidR="00350698">
              <w:rPr>
                <w:rFonts w:ascii="Arial" w:hAnsi="Arial" w:cs="Arial"/>
                <w:sz w:val="24"/>
                <w:szCs w:val="24"/>
              </w:rPr>
              <w:t xml:space="preserve">Паленин, пер.Колхозный-1ый </w:t>
            </w:r>
            <w:r w:rsidR="0027075E">
              <w:rPr>
                <w:rFonts w:ascii="Arial" w:hAnsi="Arial" w:cs="Arial"/>
                <w:sz w:val="24"/>
                <w:szCs w:val="24"/>
              </w:rPr>
              <w:t xml:space="preserve"> 200 м </w:t>
            </w:r>
            <w:r w:rsidR="00350698">
              <w:rPr>
                <w:rFonts w:ascii="Arial" w:hAnsi="Arial" w:cs="Arial"/>
                <w:sz w:val="24"/>
                <w:szCs w:val="24"/>
              </w:rPr>
              <w:t>с.</w:t>
            </w:r>
            <w:r w:rsidR="00A500AF">
              <w:rPr>
                <w:rFonts w:ascii="Arial" w:hAnsi="Arial" w:cs="Arial"/>
                <w:sz w:val="24"/>
                <w:szCs w:val="24"/>
              </w:rPr>
              <w:t xml:space="preserve"> </w:t>
            </w:r>
            <w:r w:rsidR="00350698">
              <w:rPr>
                <w:rFonts w:ascii="Arial" w:hAnsi="Arial" w:cs="Arial"/>
                <w:sz w:val="24"/>
                <w:szCs w:val="24"/>
              </w:rPr>
              <w:t>Кривая Поляна</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2021г.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27075E" w:rsidRDefault="00A51D4A">
            <w:pPr>
              <w:spacing w:line="100" w:lineRule="atLeast"/>
              <w:jc w:val="both"/>
              <w:rPr>
                <w:rFonts w:ascii="Arial" w:hAnsi="Arial" w:cs="Arial"/>
                <w:sz w:val="24"/>
                <w:szCs w:val="24"/>
                <w:highlight w:val="yellow"/>
              </w:rPr>
            </w:pPr>
            <w:r w:rsidRPr="0077720C">
              <w:rPr>
                <w:rFonts w:ascii="Arial" w:hAnsi="Arial" w:cs="Arial"/>
                <w:sz w:val="24"/>
                <w:szCs w:val="24"/>
              </w:rPr>
              <w:t>647,4</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w:t>
            </w:r>
            <w:r w:rsidR="00CA2682">
              <w:rPr>
                <w:rFonts w:ascii="Arial" w:hAnsi="Arial" w:cs="Arial"/>
                <w:sz w:val="24"/>
                <w:szCs w:val="24"/>
              </w:rPr>
              <w:t>чения по ул.Березовая 300 м.</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2022 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B016D4">
            <w:pPr>
              <w:spacing w:line="100" w:lineRule="atLeast"/>
              <w:jc w:val="both"/>
              <w:rPr>
                <w:rFonts w:ascii="Arial" w:hAnsi="Arial" w:cs="Arial"/>
                <w:sz w:val="24"/>
                <w:szCs w:val="24"/>
              </w:rPr>
            </w:pPr>
            <w:r>
              <w:rPr>
                <w:rFonts w:ascii="Arial" w:hAnsi="Arial" w:cs="Arial"/>
                <w:sz w:val="24"/>
                <w:szCs w:val="24"/>
              </w:rPr>
              <w:t>0,00</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750"/>
        </w:trPr>
        <w:tc>
          <w:tcPr>
            <w:tcW w:w="693" w:type="dxa"/>
            <w:tcBorders>
              <w:top w:val="single" w:sz="4" w:space="0" w:color="000000"/>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602169" w:rsidRPr="00602169">
              <w:rPr>
                <w:rFonts w:ascii="Arial" w:hAnsi="Arial" w:cs="Arial"/>
                <w:sz w:val="24"/>
                <w:szCs w:val="24"/>
              </w:rPr>
              <w:t xml:space="preserve"> Садовая х. Растыкайловка </w:t>
            </w:r>
            <w:r w:rsidRPr="00602169">
              <w:rPr>
                <w:rFonts w:ascii="Arial" w:hAnsi="Arial" w:cs="Arial"/>
                <w:sz w:val="24"/>
                <w:szCs w:val="24"/>
              </w:rPr>
              <w:t>550м.</w:t>
            </w:r>
          </w:p>
        </w:tc>
        <w:tc>
          <w:tcPr>
            <w:tcW w:w="1701"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2023г.</w:t>
            </w:r>
          </w:p>
        </w:tc>
        <w:tc>
          <w:tcPr>
            <w:tcW w:w="1135"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rsidP="009E64D7">
            <w:pPr>
              <w:spacing w:line="100" w:lineRule="atLeast"/>
              <w:jc w:val="both"/>
              <w:rPr>
                <w:rFonts w:ascii="Arial" w:hAnsi="Arial" w:cs="Arial"/>
                <w:sz w:val="24"/>
                <w:szCs w:val="24"/>
              </w:rPr>
            </w:pPr>
            <w:r w:rsidRPr="00602169">
              <w:rPr>
                <w:rFonts w:ascii="Arial" w:hAnsi="Arial" w:cs="Arial"/>
                <w:sz w:val="24"/>
                <w:szCs w:val="24"/>
              </w:rPr>
              <w:t xml:space="preserve">  </w:t>
            </w:r>
            <w:r w:rsidR="009E64D7" w:rsidRPr="00602169">
              <w:rPr>
                <w:rFonts w:ascii="Arial" w:hAnsi="Arial" w:cs="Arial"/>
                <w:sz w:val="24"/>
                <w:szCs w:val="24"/>
              </w:rPr>
              <w:t>535,0</w:t>
            </w:r>
          </w:p>
        </w:tc>
        <w:tc>
          <w:tcPr>
            <w:tcW w:w="2296" w:type="dxa"/>
            <w:tcBorders>
              <w:top w:val="single" w:sz="4" w:space="0" w:color="000000"/>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129"/>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пер.4-й К</w:t>
            </w:r>
            <w:r w:rsidR="00602169" w:rsidRPr="00602169">
              <w:rPr>
                <w:rFonts w:ascii="Arial" w:hAnsi="Arial" w:cs="Arial"/>
                <w:sz w:val="24"/>
                <w:szCs w:val="24"/>
              </w:rPr>
              <w:t>олхозный, 280м. с. Кривая Поляна</w:t>
            </w:r>
            <w:r w:rsidRPr="00602169">
              <w:rPr>
                <w:rFonts w:ascii="Arial" w:hAnsi="Arial" w:cs="Arial"/>
                <w:sz w:val="24"/>
                <w:szCs w:val="24"/>
              </w:rPr>
              <w:t>, пер.</w:t>
            </w:r>
            <w:r w:rsidR="00602169" w:rsidRPr="00602169">
              <w:rPr>
                <w:rFonts w:ascii="Arial" w:hAnsi="Arial" w:cs="Arial"/>
                <w:sz w:val="24"/>
                <w:szCs w:val="24"/>
              </w:rPr>
              <w:t xml:space="preserve"> </w:t>
            </w:r>
            <w:r w:rsidRPr="00602169">
              <w:rPr>
                <w:rFonts w:ascii="Arial" w:hAnsi="Arial" w:cs="Arial"/>
                <w:sz w:val="24"/>
                <w:szCs w:val="24"/>
              </w:rPr>
              <w:t>Школьный 240м.</w:t>
            </w:r>
          </w:p>
        </w:tc>
        <w:tc>
          <w:tcPr>
            <w:tcW w:w="1701"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2024</w:t>
            </w:r>
          </w:p>
        </w:tc>
        <w:tc>
          <w:tcPr>
            <w:tcW w:w="1135"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551,1</w:t>
            </w:r>
            <w:r w:rsidR="006A2212" w:rsidRPr="00602169">
              <w:rPr>
                <w:rFonts w:ascii="Arial" w:hAnsi="Arial" w:cs="Arial"/>
                <w:sz w:val="24"/>
                <w:szCs w:val="24"/>
              </w:rPr>
              <w:t xml:space="preserve"> </w:t>
            </w:r>
          </w:p>
        </w:tc>
        <w:tc>
          <w:tcPr>
            <w:tcW w:w="2296"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1110"/>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Шеховская х. Растыкайловка </w:t>
            </w:r>
            <w:r w:rsidRPr="00602169">
              <w:rPr>
                <w:rFonts w:ascii="Arial" w:hAnsi="Arial" w:cs="Arial"/>
                <w:sz w:val="24"/>
                <w:szCs w:val="24"/>
              </w:rPr>
              <w:t>270м., ул.</w:t>
            </w:r>
            <w:r w:rsidR="00602169" w:rsidRPr="00602169">
              <w:rPr>
                <w:rFonts w:ascii="Arial" w:hAnsi="Arial" w:cs="Arial"/>
                <w:sz w:val="24"/>
                <w:szCs w:val="24"/>
              </w:rPr>
              <w:t xml:space="preserve"> </w:t>
            </w:r>
            <w:r w:rsidRPr="00602169">
              <w:rPr>
                <w:rFonts w:ascii="Arial" w:hAnsi="Arial" w:cs="Arial"/>
                <w:sz w:val="24"/>
                <w:szCs w:val="24"/>
              </w:rPr>
              <w:t>Полевая, 180м.</w:t>
            </w:r>
          </w:p>
        </w:tc>
        <w:tc>
          <w:tcPr>
            <w:tcW w:w="1701"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2025</w:t>
            </w:r>
          </w:p>
        </w:tc>
        <w:tc>
          <w:tcPr>
            <w:tcW w:w="1135"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567,6</w:t>
            </w:r>
          </w:p>
        </w:tc>
        <w:tc>
          <w:tcPr>
            <w:tcW w:w="2296"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55"/>
        </w:trPr>
        <w:tc>
          <w:tcPr>
            <w:tcW w:w="693" w:type="dxa"/>
            <w:tcBorders>
              <w:top w:val="single" w:sz="4" w:space="0" w:color="auto"/>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602169" w:rsidRPr="00602169">
              <w:rPr>
                <w:rFonts w:ascii="Arial" w:hAnsi="Arial" w:cs="Arial"/>
                <w:sz w:val="24"/>
                <w:szCs w:val="24"/>
              </w:rPr>
              <w:t xml:space="preserve"> </w:t>
            </w:r>
            <w:r w:rsidRPr="00602169">
              <w:rPr>
                <w:rFonts w:ascii="Arial" w:hAnsi="Arial" w:cs="Arial"/>
                <w:sz w:val="24"/>
                <w:szCs w:val="24"/>
              </w:rPr>
              <w:t>Полевой х.</w:t>
            </w:r>
            <w:r w:rsidR="00602169" w:rsidRPr="00602169">
              <w:rPr>
                <w:rFonts w:ascii="Arial" w:hAnsi="Arial" w:cs="Arial"/>
                <w:sz w:val="24"/>
                <w:szCs w:val="24"/>
              </w:rPr>
              <w:t xml:space="preserve"> </w:t>
            </w:r>
            <w:r w:rsidRPr="00602169">
              <w:rPr>
                <w:rFonts w:ascii="Arial" w:hAnsi="Arial" w:cs="Arial"/>
                <w:sz w:val="24"/>
                <w:szCs w:val="24"/>
              </w:rPr>
              <w:t xml:space="preserve">Паленин 270м., </w:t>
            </w:r>
          </w:p>
        </w:tc>
        <w:tc>
          <w:tcPr>
            <w:tcW w:w="1701"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2026</w:t>
            </w:r>
          </w:p>
        </w:tc>
        <w:tc>
          <w:tcPr>
            <w:tcW w:w="1135" w:type="dxa"/>
            <w:tcBorders>
              <w:top w:val="single" w:sz="4" w:space="0" w:color="auto"/>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584,6</w:t>
            </w:r>
          </w:p>
        </w:tc>
        <w:tc>
          <w:tcPr>
            <w:tcW w:w="2296" w:type="dxa"/>
            <w:tcBorders>
              <w:top w:val="single" w:sz="4" w:space="0" w:color="auto"/>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Солнечная х. Растыкайловка </w:t>
            </w:r>
            <w:r w:rsidRPr="00602169">
              <w:rPr>
                <w:rFonts w:ascii="Arial" w:hAnsi="Arial" w:cs="Arial"/>
                <w:sz w:val="24"/>
                <w:szCs w:val="24"/>
              </w:rPr>
              <w:t>340м., ул.</w:t>
            </w:r>
            <w:r w:rsidR="00602169" w:rsidRPr="00602169">
              <w:rPr>
                <w:rFonts w:ascii="Arial" w:hAnsi="Arial" w:cs="Arial"/>
                <w:sz w:val="24"/>
                <w:szCs w:val="24"/>
              </w:rPr>
              <w:t xml:space="preserve"> </w:t>
            </w:r>
            <w:r w:rsidRPr="00602169">
              <w:rPr>
                <w:rFonts w:ascii="Arial" w:hAnsi="Arial" w:cs="Arial"/>
                <w:sz w:val="24"/>
                <w:szCs w:val="24"/>
              </w:rPr>
              <w:t>Садовая 360м.</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2027</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602,2</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Грунтовые дороги - профилирование</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2017-2027гг.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25 (ежегодно)</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bl>
    <w:p w:rsidR="006A2212" w:rsidRPr="00602169" w:rsidRDefault="006A2212" w:rsidP="006A2212">
      <w:pPr>
        <w:pStyle w:val="ConsPlusNormal"/>
        <w:widowControl/>
        <w:ind w:firstLine="708"/>
        <w:jc w:val="both"/>
        <w:rPr>
          <w:sz w:val="24"/>
          <w:szCs w:val="24"/>
        </w:rPr>
      </w:pP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r>
      <w:r w:rsidRPr="00602169">
        <w:rPr>
          <w:rFonts w:ascii="Arial" w:hAnsi="Arial" w:cs="Arial"/>
          <w:sz w:val="24"/>
          <w:szCs w:val="24"/>
        </w:rPr>
        <w:tab/>
      </w:r>
      <w:r w:rsidRPr="00602169">
        <w:rPr>
          <w:rFonts w:ascii="Arial" w:hAnsi="Arial" w:cs="Arial"/>
          <w:sz w:val="24"/>
          <w:szCs w:val="24"/>
        </w:rPr>
        <w:tab/>
        <w:t>6.Оценка объемов и источников финансирования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6A2212" w:rsidRPr="00602169" w:rsidRDefault="006A2212" w:rsidP="006A2212">
      <w:pPr>
        <w:ind w:firstLine="720"/>
        <w:jc w:val="both"/>
        <w:rPr>
          <w:rFonts w:ascii="Arial" w:hAnsi="Arial" w:cs="Arial"/>
          <w:color w:val="FF0000"/>
          <w:sz w:val="24"/>
          <w:szCs w:val="24"/>
        </w:rPr>
      </w:pPr>
      <w:r w:rsidRPr="00602169">
        <w:rPr>
          <w:rFonts w:ascii="Arial" w:hAnsi="Arial" w:cs="Arial"/>
          <w:sz w:val="24"/>
          <w:szCs w:val="24"/>
        </w:rPr>
        <w:t xml:space="preserve">Общий объем финансирования Программы </w:t>
      </w:r>
      <w:r w:rsidRPr="0077720C">
        <w:rPr>
          <w:rFonts w:ascii="Arial" w:hAnsi="Arial" w:cs="Arial"/>
          <w:sz w:val="24"/>
          <w:szCs w:val="24"/>
        </w:rPr>
        <w:t xml:space="preserve">составляет </w:t>
      </w:r>
      <w:r w:rsidR="0077720C" w:rsidRPr="0077720C">
        <w:rPr>
          <w:rFonts w:ascii="Arial" w:hAnsi="Arial" w:cs="Arial"/>
          <w:sz w:val="24"/>
          <w:szCs w:val="24"/>
        </w:rPr>
        <w:t>7593,3</w:t>
      </w:r>
      <w:r w:rsidR="00DC56E8" w:rsidRPr="0077720C">
        <w:rPr>
          <w:rFonts w:ascii="Arial" w:hAnsi="Arial" w:cs="Arial"/>
          <w:sz w:val="24"/>
          <w:szCs w:val="24"/>
        </w:rPr>
        <w:t xml:space="preserve"> т</w:t>
      </w:r>
      <w:r w:rsidRPr="0077720C">
        <w:rPr>
          <w:rFonts w:ascii="Arial" w:hAnsi="Arial" w:cs="Arial"/>
          <w:sz w:val="24"/>
          <w:szCs w:val="24"/>
        </w:rPr>
        <w:t>ыс.</w:t>
      </w:r>
      <w:r w:rsidRPr="00602169">
        <w:rPr>
          <w:rFonts w:ascii="Arial" w:hAnsi="Arial" w:cs="Arial"/>
          <w:sz w:val="24"/>
          <w:szCs w:val="24"/>
        </w:rPr>
        <w:t xml:space="preserve"> рублей.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Объемы и источники финансирования Програм</w:t>
      </w:r>
      <w:r w:rsidR="003538AF">
        <w:rPr>
          <w:rFonts w:ascii="Arial" w:hAnsi="Arial" w:cs="Arial"/>
          <w:sz w:val="24"/>
          <w:szCs w:val="24"/>
        </w:rPr>
        <w:t xml:space="preserve">мы уточняются при формировании </w:t>
      </w:r>
      <w:r w:rsidRPr="00602169">
        <w:rPr>
          <w:rFonts w:ascii="Arial" w:hAnsi="Arial" w:cs="Arial"/>
          <w:sz w:val="24"/>
          <w:szCs w:val="24"/>
        </w:rPr>
        <w:t>бюджета Кривополянского сельского поселения на очередной финансовый год и на плановый период.</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Перспективы Кривополянского сельского поселения связаны с расширением производства в сельском хозяйстве, растениеводстве, животноводстве, личных подсобных хозяйств.</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lastRenderedPageBreak/>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Основными факторами, определяющими направления разработки Программы, являются тенденции соц</w:t>
      </w:r>
      <w:r w:rsidR="003538AF">
        <w:rPr>
          <w:rFonts w:ascii="Arial" w:hAnsi="Arial" w:cs="Arial"/>
          <w:sz w:val="24"/>
          <w:szCs w:val="24"/>
        </w:rPr>
        <w:t xml:space="preserve">иально-экономического развития поселения, характеризующиеся </w:t>
      </w:r>
      <w:r w:rsidRPr="00602169">
        <w:rPr>
          <w:rFonts w:ascii="Arial" w:hAnsi="Arial" w:cs="Arial"/>
          <w:sz w:val="24"/>
          <w:szCs w:val="24"/>
        </w:rPr>
        <w:t>увеличением численности населения, развитием рынка жилья, сфер обслуживания.</w:t>
      </w:r>
    </w:p>
    <w:p w:rsidR="006A2212" w:rsidRPr="00602169" w:rsidRDefault="006A2212" w:rsidP="006A2212">
      <w:pPr>
        <w:jc w:val="both"/>
        <w:rPr>
          <w:rFonts w:ascii="Arial" w:hAnsi="Arial" w:cs="Arial"/>
          <w:sz w:val="24"/>
          <w:szCs w:val="24"/>
        </w:rPr>
      </w:pPr>
      <w:r w:rsidRPr="00602169">
        <w:rPr>
          <w:rFonts w:ascii="Arial" w:hAnsi="Arial" w:cs="Arial"/>
          <w:sz w:val="24"/>
          <w:szCs w:val="24"/>
        </w:rPr>
        <w:tab/>
        <w:t xml:space="preserve">Мероприятия разрабатывались исходя из целевых индикаторов, </w:t>
      </w:r>
      <w:r w:rsidR="003538AF">
        <w:rPr>
          <w:rFonts w:ascii="Arial" w:hAnsi="Arial" w:cs="Arial"/>
          <w:sz w:val="24"/>
          <w:szCs w:val="24"/>
        </w:rPr>
        <w:t xml:space="preserve">представляющих собой доступные </w:t>
      </w:r>
      <w:r w:rsidRPr="00602169">
        <w:rPr>
          <w:rFonts w:ascii="Arial" w:hAnsi="Arial" w:cs="Arial"/>
          <w:sz w:val="24"/>
          <w:szCs w:val="24"/>
        </w:rPr>
        <w:t>наблюдению и изме</w:t>
      </w:r>
      <w:r w:rsidR="003538AF">
        <w:rPr>
          <w:rFonts w:ascii="Arial" w:hAnsi="Arial" w:cs="Arial"/>
          <w:sz w:val="24"/>
          <w:szCs w:val="24"/>
        </w:rPr>
        <w:t xml:space="preserve">рению характеристики состояния </w:t>
      </w:r>
      <w:r w:rsidRPr="00602169">
        <w:rPr>
          <w:rFonts w:ascii="Arial" w:hAnsi="Arial" w:cs="Arial"/>
          <w:sz w:val="24"/>
          <w:szCs w:val="24"/>
        </w:rPr>
        <w:t>и развития системы транспортной инфраструктуры, условий её эксплуатации и эффективности реализации программных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Достижение целевых индикаторов и показателей в р</w:t>
      </w:r>
      <w:r w:rsidR="003538AF">
        <w:rPr>
          <w:rFonts w:ascii="Arial" w:hAnsi="Arial" w:cs="Arial"/>
          <w:sz w:val="24"/>
          <w:szCs w:val="24"/>
        </w:rPr>
        <w:t xml:space="preserve">езультате реализации Программы </w:t>
      </w:r>
      <w:r w:rsidRPr="00602169">
        <w:rPr>
          <w:rFonts w:ascii="Arial" w:hAnsi="Arial" w:cs="Arial"/>
          <w:sz w:val="24"/>
          <w:szCs w:val="24"/>
        </w:rPr>
        <w:t>характеризует будущую модель транспортной инфраструктуры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Целевые показатели и индикаторы Программы представлены в таблице</w:t>
      </w:r>
    </w:p>
    <w:p w:rsidR="006A2212" w:rsidRPr="00602169" w:rsidRDefault="006A2212" w:rsidP="006A2212">
      <w:pPr>
        <w:ind w:firstLine="72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527"/>
        <w:gridCol w:w="1544"/>
        <w:gridCol w:w="788"/>
        <w:gridCol w:w="793"/>
        <w:gridCol w:w="811"/>
        <w:gridCol w:w="2617"/>
      </w:tblGrid>
      <w:tr w:rsidR="006A2212" w:rsidRPr="00602169" w:rsidTr="006A2212">
        <w:tc>
          <w:tcPr>
            <w:tcW w:w="550"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w:t>
            </w:r>
          </w:p>
          <w:p w:rsidR="006A2212" w:rsidRPr="00602169" w:rsidRDefault="006A2212">
            <w:pPr>
              <w:jc w:val="center"/>
              <w:rPr>
                <w:rFonts w:ascii="Arial" w:hAnsi="Arial" w:cs="Arial"/>
                <w:sz w:val="24"/>
                <w:szCs w:val="24"/>
              </w:rPr>
            </w:pPr>
            <w:r w:rsidRPr="00602169">
              <w:rPr>
                <w:rFonts w:ascii="Arial" w:hAnsi="Arial" w:cs="Arial"/>
                <w:sz w:val="24"/>
                <w:szCs w:val="24"/>
              </w:rPr>
              <w:t>п/п</w:t>
            </w:r>
          </w:p>
        </w:tc>
        <w:tc>
          <w:tcPr>
            <w:tcW w:w="260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Наименование индикатора</w:t>
            </w:r>
          </w:p>
        </w:tc>
        <w:tc>
          <w:tcPr>
            <w:tcW w:w="159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Единица измерения</w:t>
            </w:r>
          </w:p>
        </w:tc>
        <w:tc>
          <w:tcPr>
            <w:tcW w:w="5390" w:type="dxa"/>
            <w:gridSpan w:val="4"/>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Показатели по годам</w:t>
            </w:r>
          </w:p>
        </w:tc>
      </w:tr>
      <w:tr w:rsidR="006A2212" w:rsidRPr="00602169" w:rsidTr="006A2212">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2018</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2019</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Последующие годы</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 сети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Объемы ввода в эксплуатацию после строительства и реконструкции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Прирост протяженности сети автомобильных </w:t>
            </w:r>
            <w:r w:rsidRPr="00602169">
              <w:rPr>
                <w:rFonts w:ascii="Arial" w:hAnsi="Arial" w:cs="Arial"/>
                <w:sz w:val="24"/>
                <w:szCs w:val="24"/>
              </w:rPr>
              <w:lastRenderedPageBreak/>
              <w:t>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5.</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0,35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rsidP="00333A4D">
            <w:pPr>
              <w:jc w:val="both"/>
              <w:rPr>
                <w:rFonts w:ascii="Arial" w:hAnsi="Arial" w:cs="Arial"/>
                <w:sz w:val="24"/>
                <w:szCs w:val="24"/>
              </w:rPr>
            </w:pPr>
            <w:r w:rsidRPr="00602169">
              <w:rPr>
                <w:rFonts w:ascii="Arial" w:hAnsi="Arial" w:cs="Arial"/>
                <w:sz w:val="24"/>
                <w:szCs w:val="24"/>
              </w:rPr>
              <w:t>2,</w:t>
            </w:r>
            <w:r w:rsidR="00333A4D" w:rsidRPr="00602169">
              <w:rPr>
                <w:rFonts w:ascii="Arial" w:hAnsi="Arial" w:cs="Arial"/>
                <w:sz w:val="24"/>
                <w:szCs w:val="24"/>
              </w:rPr>
              <w:t>80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3,1</w:t>
            </w:r>
            <w:r w:rsidR="00333A4D" w:rsidRPr="00602169">
              <w:rPr>
                <w:rFonts w:ascii="Arial" w:hAnsi="Arial" w:cs="Arial"/>
                <w:sz w:val="24"/>
                <w:szCs w:val="24"/>
              </w:rPr>
              <w:t>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Доля протяженности автомобильных дорог общего пользования местного значения, соответствующих </w:t>
            </w:r>
            <w:r w:rsidRPr="00602169">
              <w:rPr>
                <w:rFonts w:ascii="Arial" w:hAnsi="Arial" w:cs="Arial"/>
                <w:sz w:val="24"/>
                <w:szCs w:val="24"/>
              </w:rPr>
              <w:lastRenderedPageBreak/>
              <w:t>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16,4                                                                                                                                                                                                                                                                                                                                                                                                                                                                                                                                                                                                                                                                     </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16,7</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17,0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19,1</w:t>
            </w:r>
          </w:p>
        </w:tc>
      </w:tr>
    </w:tbl>
    <w:p w:rsidR="006A2212" w:rsidRPr="00602169" w:rsidRDefault="006A2212" w:rsidP="006A2212">
      <w:pPr>
        <w:ind w:firstLine="720"/>
        <w:jc w:val="both"/>
        <w:rPr>
          <w:rFonts w:ascii="Arial" w:hAnsi="Arial" w:cs="Arial"/>
          <w:sz w:val="24"/>
          <w:szCs w:val="24"/>
        </w:rPr>
      </w:pP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8. Предложения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Кривополянского поселения</w:t>
      </w:r>
    </w:p>
    <w:p w:rsidR="006A2212" w:rsidRPr="00602169" w:rsidRDefault="006A2212" w:rsidP="006A2212">
      <w:pPr>
        <w:jc w:val="center"/>
        <w:rPr>
          <w:rFonts w:ascii="Arial" w:hAnsi="Arial" w:cs="Arial"/>
          <w:sz w:val="24"/>
          <w:szCs w:val="24"/>
        </w:rPr>
      </w:pPr>
    </w:p>
    <w:p w:rsidR="006A2212" w:rsidRPr="00602169" w:rsidRDefault="006A2212" w:rsidP="006A2212">
      <w:pPr>
        <w:ind w:firstLine="360"/>
        <w:jc w:val="both"/>
        <w:rPr>
          <w:rFonts w:ascii="Arial" w:hAnsi="Arial" w:cs="Arial"/>
          <w:sz w:val="24"/>
          <w:szCs w:val="24"/>
        </w:rPr>
      </w:pPr>
      <w:r w:rsidRPr="00602169">
        <w:rPr>
          <w:rFonts w:ascii="Arial" w:hAnsi="Arial" w:cs="Arial"/>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Кривополянского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A757CF" w:rsidRDefault="00A757CF" w:rsidP="00C04824">
      <w:pPr>
        <w:jc w:val="right"/>
        <w:rPr>
          <w:rFonts w:ascii="Arial" w:hAnsi="Arial" w:cs="Arial"/>
          <w:sz w:val="24"/>
          <w:szCs w:val="24"/>
        </w:rPr>
      </w:pPr>
    </w:p>
    <w:sectPr w:rsidR="00A757CF" w:rsidSect="00602169">
      <w:pgSz w:w="11906" w:h="16838"/>
      <w:pgMar w:top="2268"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1571"/>
        </w:tabs>
        <w:ind w:left="1571" w:hanging="360"/>
      </w:pPr>
      <w:rPr>
        <w:rFonts w:ascii="Symbol" w:hAnsi="Symbol" w:cs="OpenSymbol"/>
        <w:lang w:val="en-US"/>
      </w:rPr>
    </w:lvl>
  </w:abstractNum>
  <w:abstractNum w:abstractNumId="1">
    <w:nsid w:val="00000003"/>
    <w:multiLevelType w:val="singleLevel"/>
    <w:tmpl w:val="00000003"/>
    <w:name w:val="WW8Num3"/>
    <w:lvl w:ilvl="0">
      <w:start w:val="1"/>
      <w:numFmt w:val="bullet"/>
      <w:lvlText w:val=""/>
      <w:lvlJc w:val="left"/>
      <w:pPr>
        <w:tabs>
          <w:tab w:val="num" w:pos="0"/>
        </w:tabs>
        <w:ind w:left="1260"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cs="Times New Roman"/>
      </w:rPr>
    </w:lvl>
  </w:abstractNum>
  <w:abstractNum w:abstractNumId="3">
    <w:nsid w:val="00000005"/>
    <w:multiLevelType w:val="singleLevel"/>
    <w:tmpl w:val="00000005"/>
    <w:name w:val="WW8Num5"/>
    <w:lvl w:ilvl="0">
      <w:start w:val="1"/>
      <w:numFmt w:val="decimal"/>
      <w:lvlText w:val="%1."/>
      <w:lvlJc w:val="left"/>
      <w:pPr>
        <w:tabs>
          <w:tab w:val="num" w:pos="1571"/>
        </w:tabs>
        <w:ind w:left="1571"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1353"/>
        </w:tabs>
        <w:ind w:left="1353" w:hanging="360"/>
      </w:pPr>
      <w:rPr>
        <w:rFonts w:ascii="Symbol" w:hAnsi="Symbol" w:cs="Symbol"/>
        <w:color w:val="000000"/>
        <w:sz w:val="28"/>
        <w:szCs w:val="28"/>
        <w:shd w:val="clear" w:color="auto" w:fill="FFFFFF"/>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rPr>
    </w:lvl>
  </w:abstractNum>
  <w:abstractNum w:abstractNumId="7">
    <w:nsid w:val="00000009"/>
    <w:multiLevelType w:val="singleLevel"/>
    <w:tmpl w:val="00000009"/>
    <w:name w:val="WW8Num9"/>
    <w:lvl w:ilvl="0">
      <w:start w:val="7"/>
      <w:numFmt w:val="decimal"/>
      <w:lvlText w:val="%1."/>
      <w:lvlJc w:val="left"/>
      <w:pPr>
        <w:tabs>
          <w:tab w:val="num" w:pos="708"/>
        </w:tabs>
        <w:ind w:left="0" w:firstLine="0"/>
      </w:pPr>
      <w:rPr>
        <w:rFonts w:ascii="Symbol" w:hAnsi="Symbol" w:cs="Symbol"/>
        <w:sz w:val="28"/>
        <w:szCs w:val="28"/>
      </w:rPr>
    </w:lvl>
  </w:abstractNum>
  <w:abstractNum w:abstractNumId="8">
    <w:nsid w:val="0000000A"/>
    <w:multiLevelType w:val="singleLevel"/>
    <w:tmpl w:val="0000000A"/>
    <w:name w:val="WW8Num10"/>
    <w:lvl w:ilvl="0">
      <w:start w:val="1"/>
      <w:numFmt w:val="bullet"/>
      <w:lvlText w:val=""/>
      <w:lvlJc w:val="left"/>
      <w:pPr>
        <w:tabs>
          <w:tab w:val="num" w:pos="0"/>
        </w:tabs>
        <w:ind w:left="1287" w:hanging="360"/>
      </w:pPr>
      <w:rPr>
        <w:rFonts w:ascii="Symbol" w:hAnsi="Symbol" w:cs="Symbol"/>
      </w:rPr>
    </w:lvl>
  </w:abstractNum>
  <w:abstractNum w:abstractNumId="9">
    <w:nsid w:val="0000000B"/>
    <w:multiLevelType w:val="singleLevel"/>
    <w:tmpl w:val="0000000B"/>
    <w:name w:val="WW8Num11"/>
    <w:lvl w:ilvl="0">
      <w:start w:val="5"/>
      <w:numFmt w:val="decimal"/>
      <w:lvlText w:val="%1."/>
      <w:lvlJc w:val="left"/>
      <w:pPr>
        <w:tabs>
          <w:tab w:val="num" w:pos="0"/>
        </w:tabs>
        <w:ind w:left="0" w:firstLine="0"/>
      </w:pPr>
      <w:rPr>
        <w:rFonts w:ascii="Symbol" w:hAnsi="Symbol" w:cs="Symbol"/>
        <w:sz w:val="28"/>
        <w:szCs w:val="28"/>
      </w:rPr>
    </w:lvl>
  </w:abstractNum>
  <w:abstractNum w:abstractNumId="10">
    <w:nsid w:val="0000000C"/>
    <w:multiLevelType w:val="singleLevel"/>
    <w:tmpl w:val="0000000C"/>
    <w:name w:val="WW8Num12"/>
    <w:lvl w:ilvl="0">
      <w:start w:val="1"/>
      <w:numFmt w:val="decimal"/>
      <w:lvlText w:val="%1."/>
      <w:lvlJc w:val="left"/>
      <w:pPr>
        <w:tabs>
          <w:tab w:val="num" w:pos="0"/>
        </w:tabs>
        <w:ind w:left="390" w:hanging="360"/>
      </w:pPr>
      <w:rPr>
        <w:rFonts w:ascii="Symbol" w:hAnsi="Symbol" w:cs="OpenSymbol"/>
      </w:rPr>
    </w:lvl>
  </w:abstractNum>
  <w:abstractNum w:abstractNumId="11">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12">
    <w:nsid w:val="0000000E"/>
    <w:multiLevelType w:val="multilevel"/>
    <w:tmpl w:val="0000000E"/>
    <w:name w:val="WW8Num14"/>
    <w:lvl w:ilvl="0">
      <w:start w:val="1"/>
      <w:numFmt w:val="decimal"/>
      <w:lvlText w:val="%1."/>
      <w:lvlJc w:val="left"/>
      <w:pPr>
        <w:tabs>
          <w:tab w:val="num" w:pos="0"/>
        </w:tabs>
        <w:ind w:left="303" w:hanging="360"/>
      </w:pPr>
      <w:rPr>
        <w:rFonts w:ascii="Symbol" w:hAnsi="Symbol" w:cs="Symbol"/>
      </w:rPr>
    </w:lvl>
    <w:lvl w:ilvl="1">
      <w:start w:val="1"/>
      <w:numFmt w:val="decimal"/>
      <w:lvlText w:val="%1.%2."/>
      <w:lvlJc w:val="left"/>
      <w:pPr>
        <w:tabs>
          <w:tab w:val="num" w:pos="0"/>
        </w:tabs>
        <w:ind w:left="360" w:hanging="360"/>
      </w:pPr>
      <w:rPr>
        <w:rFonts w:ascii="Symbol" w:hAnsi="Symbol" w:cs="Symbol"/>
      </w:rPr>
    </w:lvl>
    <w:lvl w:ilvl="2">
      <w:start w:val="1"/>
      <w:numFmt w:val="decimal"/>
      <w:lvlText w:val="%1.%2.%3."/>
      <w:lvlJc w:val="left"/>
      <w:pPr>
        <w:tabs>
          <w:tab w:val="num" w:pos="0"/>
        </w:tabs>
        <w:ind w:left="777" w:hanging="720"/>
      </w:pPr>
      <w:rPr>
        <w:rFonts w:ascii="Symbol" w:hAnsi="Symbol" w:cs="Symbol"/>
      </w:rPr>
    </w:lvl>
    <w:lvl w:ilvl="3">
      <w:start w:val="1"/>
      <w:numFmt w:val="decimal"/>
      <w:lvlText w:val="%1.%2.%3.%4."/>
      <w:lvlJc w:val="left"/>
      <w:pPr>
        <w:tabs>
          <w:tab w:val="num" w:pos="0"/>
        </w:tabs>
        <w:ind w:left="834" w:hanging="720"/>
      </w:pPr>
      <w:rPr>
        <w:rFonts w:ascii="Symbol" w:hAnsi="Symbol" w:cs="Symbol"/>
      </w:rPr>
    </w:lvl>
    <w:lvl w:ilvl="4">
      <w:start w:val="1"/>
      <w:numFmt w:val="decimal"/>
      <w:lvlText w:val="%1.%2.%3.%4.%5."/>
      <w:lvlJc w:val="left"/>
      <w:pPr>
        <w:tabs>
          <w:tab w:val="num" w:pos="0"/>
        </w:tabs>
        <w:ind w:left="1251" w:hanging="1080"/>
      </w:pPr>
      <w:rPr>
        <w:rFonts w:ascii="Symbol" w:hAnsi="Symbol" w:cs="Symbol"/>
      </w:rPr>
    </w:lvl>
    <w:lvl w:ilvl="5">
      <w:start w:val="1"/>
      <w:numFmt w:val="decimal"/>
      <w:lvlText w:val="%1.%2.%3.%4.%5.%6."/>
      <w:lvlJc w:val="left"/>
      <w:pPr>
        <w:tabs>
          <w:tab w:val="num" w:pos="0"/>
        </w:tabs>
        <w:ind w:left="1308" w:hanging="1080"/>
      </w:pPr>
      <w:rPr>
        <w:rFonts w:ascii="Symbol" w:hAnsi="Symbol" w:cs="Symbol"/>
      </w:rPr>
    </w:lvl>
    <w:lvl w:ilvl="6">
      <w:start w:val="1"/>
      <w:numFmt w:val="decimal"/>
      <w:lvlText w:val="%1.%2.%3.%4.%5.%6.%7."/>
      <w:lvlJc w:val="left"/>
      <w:pPr>
        <w:tabs>
          <w:tab w:val="num" w:pos="0"/>
        </w:tabs>
        <w:ind w:left="1725" w:hanging="1440"/>
      </w:pPr>
      <w:rPr>
        <w:rFonts w:ascii="Symbol" w:hAnsi="Symbol" w:cs="Symbol"/>
      </w:rPr>
    </w:lvl>
    <w:lvl w:ilvl="7">
      <w:start w:val="1"/>
      <w:numFmt w:val="decimal"/>
      <w:lvlText w:val="%1.%2.%3.%4.%5.%6.%7.%8."/>
      <w:lvlJc w:val="left"/>
      <w:pPr>
        <w:tabs>
          <w:tab w:val="num" w:pos="0"/>
        </w:tabs>
        <w:ind w:left="1782" w:hanging="1440"/>
      </w:pPr>
      <w:rPr>
        <w:rFonts w:ascii="Symbol" w:hAnsi="Symbol" w:cs="Symbol"/>
      </w:rPr>
    </w:lvl>
    <w:lvl w:ilvl="8">
      <w:start w:val="1"/>
      <w:numFmt w:val="decimal"/>
      <w:lvlText w:val="%1.%2.%3.%4.%5.%6.%7.%8.%9."/>
      <w:lvlJc w:val="left"/>
      <w:pPr>
        <w:tabs>
          <w:tab w:val="num" w:pos="0"/>
        </w:tabs>
        <w:ind w:left="2199" w:hanging="1800"/>
      </w:pPr>
      <w:rPr>
        <w:rFonts w:ascii="Symbol" w:hAnsi="Symbol" w:cs="Symbol"/>
      </w:rPr>
    </w:lvl>
  </w:abstractNum>
  <w:abstractNum w:abstractNumId="13">
    <w:nsid w:val="0000000F"/>
    <w:multiLevelType w:val="singleLevel"/>
    <w:tmpl w:val="0000000F"/>
    <w:name w:val="WW8Num15"/>
    <w:lvl w:ilvl="0">
      <w:start w:val="1"/>
      <w:numFmt w:val="decimal"/>
      <w:lvlText w:val="%1."/>
      <w:lvlJc w:val="left"/>
      <w:pPr>
        <w:tabs>
          <w:tab w:val="num" w:pos="0"/>
        </w:tabs>
        <w:ind w:left="0" w:firstLine="0"/>
      </w:pPr>
      <w:rPr>
        <w:rFonts w:ascii="Symbol" w:hAnsi="Symbol" w:cs="Symbol"/>
        <w:sz w:val="28"/>
        <w:szCs w:val="28"/>
      </w:rPr>
    </w:lvl>
  </w:abstractNum>
  <w:abstractNum w:abstractNumId="14">
    <w:nsid w:val="00000010"/>
    <w:multiLevelType w:val="singleLevel"/>
    <w:tmpl w:val="00000010"/>
    <w:name w:val="WW8Num16"/>
    <w:lvl w:ilvl="0">
      <w:start w:val="1"/>
      <w:numFmt w:val="decimal"/>
      <w:lvlText w:val="%1."/>
      <w:lvlJc w:val="left"/>
      <w:pPr>
        <w:tabs>
          <w:tab w:val="num" w:pos="0"/>
        </w:tabs>
        <w:ind w:left="1069" w:hanging="360"/>
      </w:pPr>
      <w:rPr>
        <w:rFonts w:ascii="Times New Roman" w:eastAsia="Times New Roman" w:hAnsi="Times New Roman" w:cs="Times New Roman"/>
      </w:rPr>
    </w:lvl>
  </w:abstractNum>
  <w:abstractNum w:abstractNumId="15">
    <w:nsid w:val="00000011"/>
    <w:multiLevelType w:val="singleLevel"/>
    <w:tmpl w:val="00000011"/>
    <w:name w:val="WW8Num17"/>
    <w:lvl w:ilvl="0">
      <w:start w:val="1"/>
      <w:numFmt w:val="bullet"/>
      <w:lvlText w:val=""/>
      <w:lvlJc w:val="left"/>
      <w:pPr>
        <w:tabs>
          <w:tab w:val="num" w:pos="0"/>
        </w:tabs>
        <w:ind w:left="2160" w:hanging="360"/>
      </w:pPr>
      <w:rPr>
        <w:rFonts w:ascii="Symbol" w:hAnsi="Symbol" w:cs="Times New Roman"/>
        <w:sz w:val="24"/>
        <w:szCs w:val="24"/>
      </w:rPr>
    </w:lvl>
  </w:abstractNum>
  <w:abstractNum w:abstractNumId="16">
    <w:nsid w:val="00000012"/>
    <w:multiLevelType w:val="singleLevel"/>
    <w:tmpl w:val="00000012"/>
    <w:name w:val="WW8Num18"/>
    <w:lvl w:ilvl="0">
      <w:start w:val="7"/>
      <w:numFmt w:val="decimal"/>
      <w:lvlText w:val="%1."/>
      <w:lvlJc w:val="left"/>
      <w:pPr>
        <w:tabs>
          <w:tab w:val="num" w:pos="708"/>
        </w:tabs>
        <w:ind w:left="0" w:firstLine="0"/>
      </w:pPr>
      <w:rPr>
        <w:rFonts w:ascii="Symbol" w:hAnsi="Symbol" w:cs="Symbol"/>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080"/>
        </w:tabs>
        <w:ind w:left="1080" w:hanging="360"/>
      </w:pPr>
      <w:rPr>
        <w:rFonts w:ascii="Symbol" w:hAnsi="Symbol" w:cs="Times New Roman"/>
        <w:sz w:val="28"/>
        <w:szCs w:val="28"/>
      </w:rPr>
    </w:lvl>
    <w:lvl w:ilvl="2">
      <w:start w:val="1"/>
      <w:numFmt w:val="bullet"/>
      <w:lvlText w:val=""/>
      <w:lvlJc w:val="left"/>
      <w:pPr>
        <w:tabs>
          <w:tab w:val="num" w:pos="1440"/>
        </w:tabs>
        <w:ind w:left="1440" w:hanging="360"/>
      </w:pPr>
      <w:rPr>
        <w:rFonts w:ascii="Symbol" w:hAnsi="Symbol" w:cs="Times New Roman"/>
        <w:sz w:val="28"/>
        <w:szCs w:val="28"/>
      </w:rPr>
    </w:lvl>
    <w:lvl w:ilvl="3">
      <w:start w:val="1"/>
      <w:numFmt w:val="bullet"/>
      <w:lvlText w:val=""/>
      <w:lvlJc w:val="left"/>
      <w:pPr>
        <w:tabs>
          <w:tab w:val="num" w:pos="1800"/>
        </w:tabs>
        <w:ind w:left="1800" w:hanging="360"/>
      </w:pPr>
      <w:rPr>
        <w:rFonts w:ascii="Symbol" w:hAnsi="Symbol" w:cs="Times New Roman"/>
        <w:sz w:val="28"/>
        <w:szCs w:val="28"/>
      </w:rPr>
    </w:lvl>
    <w:lvl w:ilvl="4">
      <w:start w:val="1"/>
      <w:numFmt w:val="bullet"/>
      <w:lvlText w:val=""/>
      <w:lvlJc w:val="left"/>
      <w:pPr>
        <w:tabs>
          <w:tab w:val="num" w:pos="2160"/>
        </w:tabs>
        <w:ind w:left="2160" w:hanging="360"/>
      </w:pPr>
      <w:rPr>
        <w:rFonts w:ascii="Symbol" w:hAnsi="Symbol" w:cs="Times New Roman"/>
        <w:sz w:val="28"/>
        <w:szCs w:val="28"/>
      </w:rPr>
    </w:lvl>
    <w:lvl w:ilvl="5">
      <w:start w:val="1"/>
      <w:numFmt w:val="bullet"/>
      <w:lvlText w:val=""/>
      <w:lvlJc w:val="left"/>
      <w:pPr>
        <w:tabs>
          <w:tab w:val="num" w:pos="2520"/>
        </w:tabs>
        <w:ind w:left="2520" w:hanging="360"/>
      </w:pPr>
      <w:rPr>
        <w:rFonts w:ascii="Symbol" w:hAnsi="Symbol" w:cs="Times New Roman"/>
        <w:sz w:val="28"/>
        <w:szCs w:val="28"/>
      </w:rPr>
    </w:lvl>
    <w:lvl w:ilvl="6">
      <w:start w:val="1"/>
      <w:numFmt w:val="bullet"/>
      <w:lvlText w:val=""/>
      <w:lvlJc w:val="left"/>
      <w:pPr>
        <w:tabs>
          <w:tab w:val="num" w:pos="2880"/>
        </w:tabs>
        <w:ind w:left="2880" w:hanging="360"/>
      </w:pPr>
      <w:rPr>
        <w:rFonts w:ascii="Symbol" w:hAnsi="Symbol" w:cs="Times New Roman"/>
        <w:sz w:val="28"/>
        <w:szCs w:val="28"/>
      </w:rPr>
    </w:lvl>
    <w:lvl w:ilvl="7">
      <w:start w:val="1"/>
      <w:numFmt w:val="bullet"/>
      <w:lvlText w:val=""/>
      <w:lvlJc w:val="left"/>
      <w:pPr>
        <w:tabs>
          <w:tab w:val="num" w:pos="3240"/>
        </w:tabs>
        <w:ind w:left="3240" w:hanging="360"/>
      </w:pPr>
      <w:rPr>
        <w:rFonts w:ascii="Symbol" w:hAnsi="Symbol" w:cs="Times New Roman"/>
        <w:sz w:val="28"/>
        <w:szCs w:val="28"/>
      </w:rPr>
    </w:lvl>
    <w:lvl w:ilvl="8">
      <w:start w:val="1"/>
      <w:numFmt w:val="bullet"/>
      <w:lvlText w:val=""/>
      <w:lvlJc w:val="left"/>
      <w:pPr>
        <w:tabs>
          <w:tab w:val="num" w:pos="3600"/>
        </w:tabs>
        <w:ind w:left="3600" w:hanging="360"/>
      </w:pPr>
      <w:rPr>
        <w:rFonts w:ascii="Symbol" w:hAnsi="Symbol" w:cs="Times New Roman"/>
        <w:sz w:val="28"/>
        <w:szCs w:val="28"/>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9">
    <w:nsid w:val="00000015"/>
    <w:multiLevelType w:val="multilevel"/>
    <w:tmpl w:val="0908FAE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0">
    <w:nsid w:val="00000017"/>
    <w:multiLevelType w:val="multilevel"/>
    <w:tmpl w:val="0000001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1">
    <w:nsid w:val="091639DB"/>
    <w:multiLevelType w:val="hybridMultilevel"/>
    <w:tmpl w:val="063221C6"/>
    <w:lvl w:ilvl="0" w:tplc="CD606D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BB43BC5"/>
    <w:multiLevelType w:val="hybridMultilevel"/>
    <w:tmpl w:val="65E6A1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DA9379D"/>
    <w:multiLevelType w:val="singleLevel"/>
    <w:tmpl w:val="5EDEBFEC"/>
    <w:lvl w:ilvl="0">
      <w:start w:val="7"/>
      <w:numFmt w:val="decimal"/>
      <w:lvlText w:val="%1."/>
      <w:legacy w:legacy="1" w:legacySpace="0" w:legacyIndent="316"/>
      <w:lvlJc w:val="left"/>
      <w:rPr>
        <w:rFonts w:ascii="Times New Roman" w:hAnsi="Times New Roman" w:cs="Times New Roman" w:hint="default"/>
      </w:rPr>
    </w:lvl>
  </w:abstractNum>
  <w:abstractNum w:abstractNumId="24">
    <w:nsid w:val="17FD6D70"/>
    <w:multiLevelType w:val="hybridMultilevel"/>
    <w:tmpl w:val="8180A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BB35F7F"/>
    <w:multiLevelType w:val="multilevel"/>
    <w:tmpl w:val="BB82E2EC"/>
    <w:lvl w:ilvl="0">
      <w:start w:val="2"/>
      <w:numFmt w:val="decimal"/>
      <w:lvlText w:val="%1."/>
      <w:lvlJc w:val="left"/>
      <w:pPr>
        <w:ind w:left="360" w:hanging="360"/>
      </w:pPr>
      <w:rPr>
        <w:color w:val="000000"/>
      </w:rPr>
    </w:lvl>
    <w:lvl w:ilvl="1">
      <w:start w:val="6"/>
      <w:numFmt w:val="decimal"/>
      <w:lvlText w:val="%1.%2."/>
      <w:lvlJc w:val="left"/>
      <w:pPr>
        <w:ind w:left="1211" w:hanging="360"/>
      </w:pPr>
      <w:rPr>
        <w:color w:val="000000"/>
      </w:rPr>
    </w:lvl>
    <w:lvl w:ilvl="2">
      <w:start w:val="1"/>
      <w:numFmt w:val="decimal"/>
      <w:lvlText w:val="%1.%2.%3."/>
      <w:lvlJc w:val="left"/>
      <w:pPr>
        <w:ind w:left="1920" w:hanging="720"/>
      </w:pPr>
      <w:rPr>
        <w:color w:val="000000"/>
      </w:rPr>
    </w:lvl>
    <w:lvl w:ilvl="3">
      <w:start w:val="1"/>
      <w:numFmt w:val="decimal"/>
      <w:lvlText w:val="%1.%2.%3.%4."/>
      <w:lvlJc w:val="left"/>
      <w:pPr>
        <w:ind w:left="2520" w:hanging="720"/>
      </w:pPr>
      <w:rPr>
        <w:color w:val="000000"/>
      </w:rPr>
    </w:lvl>
    <w:lvl w:ilvl="4">
      <w:start w:val="1"/>
      <w:numFmt w:val="decimal"/>
      <w:lvlText w:val="%1.%2.%3.%4.%5."/>
      <w:lvlJc w:val="left"/>
      <w:pPr>
        <w:ind w:left="3480" w:hanging="1080"/>
      </w:pPr>
      <w:rPr>
        <w:color w:val="000000"/>
      </w:rPr>
    </w:lvl>
    <w:lvl w:ilvl="5">
      <w:start w:val="1"/>
      <w:numFmt w:val="decimal"/>
      <w:lvlText w:val="%1.%2.%3.%4.%5.%6."/>
      <w:lvlJc w:val="left"/>
      <w:pPr>
        <w:ind w:left="4080" w:hanging="1080"/>
      </w:pPr>
      <w:rPr>
        <w:color w:val="000000"/>
      </w:rPr>
    </w:lvl>
    <w:lvl w:ilvl="6">
      <w:start w:val="1"/>
      <w:numFmt w:val="decimal"/>
      <w:lvlText w:val="%1.%2.%3.%4.%5.%6.%7."/>
      <w:lvlJc w:val="left"/>
      <w:pPr>
        <w:ind w:left="5040" w:hanging="1440"/>
      </w:pPr>
      <w:rPr>
        <w:color w:val="000000"/>
      </w:rPr>
    </w:lvl>
    <w:lvl w:ilvl="7">
      <w:start w:val="1"/>
      <w:numFmt w:val="decimal"/>
      <w:lvlText w:val="%1.%2.%3.%4.%5.%6.%7.%8."/>
      <w:lvlJc w:val="left"/>
      <w:pPr>
        <w:ind w:left="5640" w:hanging="1440"/>
      </w:pPr>
      <w:rPr>
        <w:color w:val="000000"/>
      </w:rPr>
    </w:lvl>
    <w:lvl w:ilvl="8">
      <w:start w:val="1"/>
      <w:numFmt w:val="decimal"/>
      <w:lvlText w:val="%1.%2.%3.%4.%5.%6.%7.%8.%9."/>
      <w:lvlJc w:val="left"/>
      <w:pPr>
        <w:ind w:left="6600" w:hanging="1800"/>
      </w:pPr>
      <w:rPr>
        <w:color w:val="000000"/>
      </w:rPr>
    </w:lvl>
  </w:abstractNum>
  <w:abstractNum w:abstractNumId="26">
    <w:nsid w:val="1CE6617A"/>
    <w:multiLevelType w:val="singleLevel"/>
    <w:tmpl w:val="429826B4"/>
    <w:lvl w:ilvl="0">
      <w:start w:val="5"/>
      <w:numFmt w:val="decimal"/>
      <w:lvlText w:val="%1."/>
      <w:legacy w:legacy="1" w:legacySpace="0" w:legacyIndent="245"/>
      <w:lvlJc w:val="left"/>
      <w:rPr>
        <w:rFonts w:ascii="Times New Roman" w:hAnsi="Times New Roman" w:cs="Times New Roman" w:hint="default"/>
      </w:rPr>
    </w:lvl>
  </w:abstractNum>
  <w:abstractNum w:abstractNumId="27">
    <w:nsid w:val="344C7631"/>
    <w:multiLevelType w:val="multilevel"/>
    <w:tmpl w:val="D45C5A58"/>
    <w:lvl w:ilvl="0">
      <w:start w:val="1"/>
      <w:numFmt w:val="decimal"/>
      <w:lvlText w:val="%1."/>
      <w:lvlJc w:val="left"/>
      <w:pPr>
        <w:ind w:left="435" w:hanging="360"/>
      </w:pPr>
    </w:lvl>
    <w:lvl w:ilvl="1">
      <w:start w:val="1"/>
      <w:numFmt w:val="decimal"/>
      <w:isLgl/>
      <w:lvlText w:val="%1.%2."/>
      <w:lvlJc w:val="left"/>
      <w:pPr>
        <w:ind w:left="795" w:hanging="720"/>
      </w:pPr>
    </w:lvl>
    <w:lvl w:ilvl="2">
      <w:start w:val="1"/>
      <w:numFmt w:val="decimal"/>
      <w:isLgl/>
      <w:lvlText w:val="%1.%2.%3."/>
      <w:lvlJc w:val="left"/>
      <w:pPr>
        <w:ind w:left="795" w:hanging="720"/>
      </w:pPr>
    </w:lvl>
    <w:lvl w:ilvl="3">
      <w:start w:val="1"/>
      <w:numFmt w:val="decimal"/>
      <w:isLgl/>
      <w:lvlText w:val="%1.%2.%3.%4."/>
      <w:lvlJc w:val="left"/>
      <w:pPr>
        <w:ind w:left="1155" w:hanging="1080"/>
      </w:pPr>
    </w:lvl>
    <w:lvl w:ilvl="4">
      <w:start w:val="1"/>
      <w:numFmt w:val="decimal"/>
      <w:isLgl/>
      <w:lvlText w:val="%1.%2.%3.%4.%5."/>
      <w:lvlJc w:val="left"/>
      <w:pPr>
        <w:ind w:left="1155" w:hanging="1080"/>
      </w:pPr>
    </w:lvl>
    <w:lvl w:ilvl="5">
      <w:start w:val="1"/>
      <w:numFmt w:val="decimal"/>
      <w:isLgl/>
      <w:lvlText w:val="%1.%2.%3.%4.%5.%6."/>
      <w:lvlJc w:val="left"/>
      <w:pPr>
        <w:ind w:left="1515" w:hanging="1440"/>
      </w:pPr>
    </w:lvl>
    <w:lvl w:ilvl="6">
      <w:start w:val="1"/>
      <w:numFmt w:val="decimal"/>
      <w:isLgl/>
      <w:lvlText w:val="%1.%2.%3.%4.%5.%6.%7."/>
      <w:lvlJc w:val="left"/>
      <w:pPr>
        <w:ind w:left="1875" w:hanging="1800"/>
      </w:pPr>
    </w:lvl>
    <w:lvl w:ilvl="7">
      <w:start w:val="1"/>
      <w:numFmt w:val="decimal"/>
      <w:isLgl/>
      <w:lvlText w:val="%1.%2.%3.%4.%5.%6.%7.%8."/>
      <w:lvlJc w:val="left"/>
      <w:pPr>
        <w:ind w:left="1875" w:hanging="1800"/>
      </w:pPr>
    </w:lvl>
    <w:lvl w:ilvl="8">
      <w:start w:val="1"/>
      <w:numFmt w:val="decimal"/>
      <w:isLgl/>
      <w:lvlText w:val="%1.%2.%3.%4.%5.%6.%7.%8.%9."/>
      <w:lvlJc w:val="left"/>
      <w:pPr>
        <w:ind w:left="2235" w:hanging="2160"/>
      </w:pPr>
    </w:lvl>
  </w:abstractNum>
  <w:abstractNum w:abstractNumId="28">
    <w:nsid w:val="36E242C5"/>
    <w:multiLevelType w:val="hybridMultilevel"/>
    <w:tmpl w:val="95BA9A3E"/>
    <w:lvl w:ilvl="0" w:tplc="421CAD6C">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9">
    <w:nsid w:val="3C4A21DB"/>
    <w:multiLevelType w:val="hybridMultilevel"/>
    <w:tmpl w:val="E2265DC4"/>
    <w:lvl w:ilvl="0" w:tplc="F006A90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421E29A8"/>
    <w:multiLevelType w:val="hybridMultilevel"/>
    <w:tmpl w:val="649084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792E56"/>
    <w:multiLevelType w:val="multilevel"/>
    <w:tmpl w:val="49A6C0E2"/>
    <w:lvl w:ilvl="0">
      <w:start w:val="1"/>
      <w:numFmt w:val="decimal"/>
      <w:lvlText w:val="%1."/>
      <w:lvlJc w:val="left"/>
      <w:pPr>
        <w:ind w:left="30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834" w:hanging="720"/>
      </w:pPr>
      <w:rPr>
        <w:rFonts w:hint="default"/>
      </w:rPr>
    </w:lvl>
    <w:lvl w:ilvl="4">
      <w:start w:val="1"/>
      <w:numFmt w:val="decimal"/>
      <w:isLgl/>
      <w:lvlText w:val="%1.%2.%3.%4.%5."/>
      <w:lvlJc w:val="left"/>
      <w:pPr>
        <w:ind w:left="1251"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725"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99" w:hanging="1800"/>
      </w:pPr>
      <w:rPr>
        <w:rFonts w:hint="default"/>
      </w:rPr>
    </w:lvl>
  </w:abstractNum>
  <w:abstractNum w:abstractNumId="32">
    <w:nsid w:val="5EF6517A"/>
    <w:multiLevelType w:val="multilevel"/>
    <w:tmpl w:val="64FC7216"/>
    <w:lvl w:ilvl="0">
      <w:start w:val="1"/>
      <w:numFmt w:val="decimal"/>
      <w:lvlText w:val="%1."/>
      <w:lvlJc w:val="left"/>
      <w:pPr>
        <w:ind w:left="720" w:hanging="360"/>
      </w:pPr>
      <w:rPr>
        <w:rFonts w:hint="default"/>
        <w:sz w:val="20"/>
      </w:rPr>
    </w:lvl>
    <w:lvl w:ilvl="1">
      <w:start w:val="1"/>
      <w:numFmt w:val="decimal"/>
      <w:pStyle w:val="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ADC137E"/>
    <w:multiLevelType w:val="singleLevel"/>
    <w:tmpl w:val="E5DE1970"/>
    <w:lvl w:ilvl="0">
      <w:start w:val="1"/>
      <w:numFmt w:val="decimal"/>
      <w:lvlText w:val="%1."/>
      <w:legacy w:legacy="1" w:legacySpace="0" w:legacyIndent="245"/>
      <w:lvlJc w:val="left"/>
      <w:rPr>
        <w:rFonts w:ascii="Times New Roman" w:hAnsi="Times New Roman" w:cs="Times New Roman" w:hint="default"/>
      </w:rPr>
    </w:lvl>
  </w:abstractNum>
  <w:abstractNum w:abstractNumId="34">
    <w:nsid w:val="7D993B42"/>
    <w:multiLevelType w:val="hybridMultilevel"/>
    <w:tmpl w:val="95765F6E"/>
    <w:lvl w:ilvl="0" w:tplc="77CE8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AB0EA3"/>
    <w:multiLevelType w:val="hybridMultilevel"/>
    <w:tmpl w:val="BE00950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32"/>
  </w:num>
  <w:num w:numId="2">
    <w:abstractNumId w:val="10"/>
  </w:num>
  <w:num w:numId="3">
    <w:abstractNumId w:val="4"/>
  </w:num>
  <w:num w:numId="4">
    <w:abstractNumId w:val="14"/>
  </w:num>
  <w:num w:numId="5">
    <w:abstractNumId w:val="9"/>
  </w:num>
  <w:num w:numId="6">
    <w:abstractNumId w:val="7"/>
  </w:num>
  <w:num w:numId="7">
    <w:abstractNumId w:val="24"/>
  </w:num>
  <w:num w:numId="8">
    <w:abstractNumId w:val="30"/>
  </w:num>
  <w:num w:numId="9">
    <w:abstractNumId w:val="35"/>
  </w:num>
  <w:num w:numId="10">
    <w:abstractNumId w:val="22"/>
  </w:num>
  <w:num w:numId="11">
    <w:abstractNumId w:val="31"/>
  </w:num>
  <w:num w:numId="12">
    <w:abstractNumId w:val="28"/>
  </w:num>
  <w:num w:numId="13">
    <w:abstractNumId w:val="33"/>
  </w:num>
  <w:num w:numId="14">
    <w:abstractNumId w:val="26"/>
  </w:num>
  <w:num w:numId="15">
    <w:abstractNumId w:val="23"/>
  </w:num>
  <w:num w:numId="16">
    <w:abstractNumId w:val="23"/>
    <w:lvlOverride w:ilvl="0">
      <w:lvl w:ilvl="0">
        <w:start w:val="8"/>
        <w:numFmt w:val="decimal"/>
        <w:lvlText w:val="%1."/>
        <w:legacy w:legacy="1" w:legacySpace="0" w:legacyIndent="403"/>
        <w:lvlJc w:val="left"/>
        <w:rPr>
          <w:rFonts w:ascii="Times New Roman" w:hAnsi="Times New Roman" w:cs="Times New Roman" w:hint="default"/>
        </w:rPr>
      </w:lvl>
    </w:lvlOverride>
  </w:num>
  <w:num w:numId="17">
    <w:abstractNumId w:val="34"/>
  </w:num>
  <w:num w:numId="18">
    <w:abstractNumId w:val="21"/>
  </w:num>
  <w:num w:numId="19">
    <w:abstractNumId w:val="2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num>
  <w:num w:numId="25">
    <w:abstractNumId w:val="25"/>
  </w:num>
  <w:num w:numId="26">
    <w:abstractNumId w:val="2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EE8"/>
    <w:rsid w:val="000264E9"/>
    <w:rsid w:val="000522AE"/>
    <w:rsid w:val="000573E0"/>
    <w:rsid w:val="0006025C"/>
    <w:rsid w:val="00083C1C"/>
    <w:rsid w:val="000A62C5"/>
    <w:rsid w:val="00171E3B"/>
    <w:rsid w:val="00191CB4"/>
    <w:rsid w:val="001B512E"/>
    <w:rsid w:val="001C4D1A"/>
    <w:rsid w:val="001D4D5F"/>
    <w:rsid w:val="001E6375"/>
    <w:rsid w:val="001F1902"/>
    <w:rsid w:val="001F3B02"/>
    <w:rsid w:val="002112F2"/>
    <w:rsid w:val="00220A81"/>
    <w:rsid w:val="00234CC5"/>
    <w:rsid w:val="0024253E"/>
    <w:rsid w:val="00257830"/>
    <w:rsid w:val="0027075E"/>
    <w:rsid w:val="002A2F7E"/>
    <w:rsid w:val="002A569C"/>
    <w:rsid w:val="002C403E"/>
    <w:rsid w:val="002E2880"/>
    <w:rsid w:val="002F4B0F"/>
    <w:rsid w:val="003067E0"/>
    <w:rsid w:val="00333A4D"/>
    <w:rsid w:val="00340B2E"/>
    <w:rsid w:val="00346EB0"/>
    <w:rsid w:val="00350698"/>
    <w:rsid w:val="003538AF"/>
    <w:rsid w:val="003602B6"/>
    <w:rsid w:val="003633E4"/>
    <w:rsid w:val="0038400B"/>
    <w:rsid w:val="00393E53"/>
    <w:rsid w:val="003A3963"/>
    <w:rsid w:val="003E0DD9"/>
    <w:rsid w:val="00476F5E"/>
    <w:rsid w:val="00494121"/>
    <w:rsid w:val="004B02DC"/>
    <w:rsid w:val="004D2A6A"/>
    <w:rsid w:val="004D7931"/>
    <w:rsid w:val="0051478B"/>
    <w:rsid w:val="00530B06"/>
    <w:rsid w:val="00543F3D"/>
    <w:rsid w:val="00563344"/>
    <w:rsid w:val="00570ECE"/>
    <w:rsid w:val="00571A02"/>
    <w:rsid w:val="00575B9C"/>
    <w:rsid w:val="005C55EA"/>
    <w:rsid w:val="005C606C"/>
    <w:rsid w:val="005F38B8"/>
    <w:rsid w:val="00602169"/>
    <w:rsid w:val="00632745"/>
    <w:rsid w:val="00637E14"/>
    <w:rsid w:val="006641D7"/>
    <w:rsid w:val="00686C28"/>
    <w:rsid w:val="0068724E"/>
    <w:rsid w:val="006A2212"/>
    <w:rsid w:val="006F554A"/>
    <w:rsid w:val="007139E0"/>
    <w:rsid w:val="0072557F"/>
    <w:rsid w:val="00727FE8"/>
    <w:rsid w:val="00735274"/>
    <w:rsid w:val="00753F5B"/>
    <w:rsid w:val="00764BE6"/>
    <w:rsid w:val="00765A5B"/>
    <w:rsid w:val="00765B76"/>
    <w:rsid w:val="0076785C"/>
    <w:rsid w:val="0077538E"/>
    <w:rsid w:val="0077720C"/>
    <w:rsid w:val="007807F6"/>
    <w:rsid w:val="0079163A"/>
    <w:rsid w:val="007B3B25"/>
    <w:rsid w:val="007C40A8"/>
    <w:rsid w:val="007C76B1"/>
    <w:rsid w:val="007E6936"/>
    <w:rsid w:val="008112A5"/>
    <w:rsid w:val="008467EE"/>
    <w:rsid w:val="00875AA2"/>
    <w:rsid w:val="00876018"/>
    <w:rsid w:val="008A26A2"/>
    <w:rsid w:val="008B30CE"/>
    <w:rsid w:val="008E34C9"/>
    <w:rsid w:val="0090124B"/>
    <w:rsid w:val="00963AD8"/>
    <w:rsid w:val="00971FD9"/>
    <w:rsid w:val="0097284F"/>
    <w:rsid w:val="00985470"/>
    <w:rsid w:val="009A2BE4"/>
    <w:rsid w:val="009E64D7"/>
    <w:rsid w:val="009F1FA6"/>
    <w:rsid w:val="009F4500"/>
    <w:rsid w:val="00A36318"/>
    <w:rsid w:val="00A500AF"/>
    <w:rsid w:val="00A51D4A"/>
    <w:rsid w:val="00A532D8"/>
    <w:rsid w:val="00A66882"/>
    <w:rsid w:val="00A757CF"/>
    <w:rsid w:val="00A811F3"/>
    <w:rsid w:val="00AA3C7F"/>
    <w:rsid w:val="00AA5B93"/>
    <w:rsid w:val="00AA6296"/>
    <w:rsid w:val="00AB263C"/>
    <w:rsid w:val="00B01434"/>
    <w:rsid w:val="00B016D4"/>
    <w:rsid w:val="00B21BE7"/>
    <w:rsid w:val="00B24463"/>
    <w:rsid w:val="00B50849"/>
    <w:rsid w:val="00B7726F"/>
    <w:rsid w:val="00B813C8"/>
    <w:rsid w:val="00BB4C80"/>
    <w:rsid w:val="00BF1B97"/>
    <w:rsid w:val="00C04824"/>
    <w:rsid w:val="00C136FA"/>
    <w:rsid w:val="00C24D3D"/>
    <w:rsid w:val="00C2673C"/>
    <w:rsid w:val="00C778EB"/>
    <w:rsid w:val="00C852FF"/>
    <w:rsid w:val="00CA2682"/>
    <w:rsid w:val="00CD4B3C"/>
    <w:rsid w:val="00D06F31"/>
    <w:rsid w:val="00D56746"/>
    <w:rsid w:val="00D56C11"/>
    <w:rsid w:val="00D5716A"/>
    <w:rsid w:val="00D60BCB"/>
    <w:rsid w:val="00D6288A"/>
    <w:rsid w:val="00D80C00"/>
    <w:rsid w:val="00D8627D"/>
    <w:rsid w:val="00DB2F49"/>
    <w:rsid w:val="00DC56E8"/>
    <w:rsid w:val="00DD237B"/>
    <w:rsid w:val="00DE019A"/>
    <w:rsid w:val="00DE5D2A"/>
    <w:rsid w:val="00DE7EE8"/>
    <w:rsid w:val="00E14DD8"/>
    <w:rsid w:val="00E3734A"/>
    <w:rsid w:val="00E555AF"/>
    <w:rsid w:val="00E55AC0"/>
    <w:rsid w:val="00EB7E8F"/>
    <w:rsid w:val="00F410AC"/>
    <w:rsid w:val="00FA0A8B"/>
    <w:rsid w:val="00FB1FBB"/>
    <w:rsid w:val="00FD5898"/>
    <w:rsid w:val="00FE3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0C65A-4167-41A7-BD48-C42663D7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EE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DE7EE8"/>
    <w:pPr>
      <w:keepNext/>
      <w:outlineLvl w:val="0"/>
    </w:pPr>
    <w:rPr>
      <w:sz w:val="28"/>
    </w:rPr>
  </w:style>
  <w:style w:type="paragraph" w:styleId="2">
    <w:name w:val="heading 2"/>
    <w:basedOn w:val="a"/>
    <w:next w:val="a0"/>
    <w:link w:val="20"/>
    <w:uiPriority w:val="99"/>
    <w:qFormat/>
    <w:rsid w:val="00686C28"/>
    <w:pPr>
      <w:numPr>
        <w:ilvl w:val="1"/>
        <w:numId w:val="1"/>
      </w:numPr>
      <w:suppressAutoHyphens/>
      <w:spacing w:after="136" w:line="288" w:lineRule="atLeast"/>
      <w:outlineLvl w:val="1"/>
    </w:pPr>
    <w:rPr>
      <w:rFonts w:ascii="Tahoma" w:hAnsi="Tahoma" w:cs="Tahoma"/>
      <w:sz w:val="34"/>
      <w:szCs w:val="34"/>
      <w:lang w:val="x-none" w:eastAsia="ar-SA"/>
    </w:rPr>
  </w:style>
  <w:style w:type="paragraph" w:styleId="3">
    <w:name w:val="heading 3"/>
    <w:basedOn w:val="a"/>
    <w:next w:val="a"/>
    <w:link w:val="30"/>
    <w:uiPriority w:val="99"/>
    <w:unhideWhenUsed/>
    <w:qFormat/>
    <w:rsid w:val="00DE7EE8"/>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DE7EE8"/>
    <w:pPr>
      <w:keepNext/>
      <w:jc w:val="center"/>
      <w:outlineLvl w:val="3"/>
    </w:pPr>
    <w:rPr>
      <w:sz w:val="24"/>
      <w:u w:val="single"/>
    </w:rPr>
  </w:style>
  <w:style w:type="paragraph" w:styleId="5">
    <w:name w:val="heading 5"/>
    <w:basedOn w:val="a"/>
    <w:next w:val="a"/>
    <w:link w:val="50"/>
    <w:unhideWhenUsed/>
    <w:qFormat/>
    <w:rsid w:val="00DE7EE8"/>
    <w:pPr>
      <w:spacing w:before="240" w:after="60"/>
      <w:outlineLvl w:val="4"/>
    </w:pPr>
    <w:rPr>
      <w:b/>
      <w:bCs/>
      <w:i/>
      <w:iCs/>
      <w:sz w:val="26"/>
      <w:szCs w:val="26"/>
    </w:rPr>
  </w:style>
  <w:style w:type="paragraph" w:styleId="6">
    <w:name w:val="heading 6"/>
    <w:basedOn w:val="a"/>
    <w:next w:val="a"/>
    <w:link w:val="60"/>
    <w:uiPriority w:val="99"/>
    <w:unhideWhenUsed/>
    <w:qFormat/>
    <w:rsid w:val="00DE7EE8"/>
    <w:pPr>
      <w:keepNext/>
      <w:jc w:val="center"/>
      <w:outlineLvl w:val="5"/>
    </w:pPr>
    <w:rPr>
      <w:b/>
      <w:sz w:val="32"/>
    </w:rPr>
  </w:style>
  <w:style w:type="paragraph" w:styleId="7">
    <w:name w:val="heading 7"/>
    <w:basedOn w:val="a"/>
    <w:next w:val="a"/>
    <w:link w:val="70"/>
    <w:semiHidden/>
    <w:unhideWhenUsed/>
    <w:qFormat/>
    <w:rsid w:val="00DE7EE8"/>
    <w:pPr>
      <w:keepNext/>
      <w:jc w:val="center"/>
      <w:outlineLvl w:val="6"/>
    </w:pPr>
    <w:rPr>
      <w:sz w:val="28"/>
    </w:rPr>
  </w:style>
  <w:style w:type="paragraph" w:styleId="9">
    <w:name w:val="heading 9"/>
    <w:basedOn w:val="a"/>
    <w:next w:val="a"/>
    <w:link w:val="90"/>
    <w:uiPriority w:val="99"/>
    <w:semiHidden/>
    <w:unhideWhenUsed/>
    <w:qFormat/>
    <w:rsid w:val="00DE7EE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E7EE8"/>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DE7EE8"/>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DE7EE8"/>
    <w:rPr>
      <w:rFonts w:ascii="Times New Roman" w:eastAsia="Times New Roman" w:hAnsi="Times New Roman" w:cs="Times New Roman"/>
      <w:sz w:val="24"/>
      <w:szCs w:val="20"/>
      <w:u w:val="single"/>
      <w:lang w:eastAsia="ru-RU"/>
    </w:rPr>
  </w:style>
  <w:style w:type="character" w:customStyle="1" w:styleId="50">
    <w:name w:val="Заголовок 5 Знак"/>
    <w:basedOn w:val="a1"/>
    <w:link w:val="5"/>
    <w:rsid w:val="00DE7EE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DE7EE8"/>
    <w:rPr>
      <w:rFonts w:ascii="Times New Roman" w:eastAsia="Times New Roman" w:hAnsi="Times New Roman" w:cs="Times New Roman"/>
      <w:b/>
      <w:sz w:val="32"/>
      <w:szCs w:val="20"/>
      <w:lang w:eastAsia="ru-RU"/>
    </w:rPr>
  </w:style>
  <w:style w:type="character" w:customStyle="1" w:styleId="70">
    <w:name w:val="Заголовок 7 Знак"/>
    <w:basedOn w:val="a1"/>
    <w:link w:val="7"/>
    <w:semiHidden/>
    <w:rsid w:val="00DE7EE8"/>
    <w:rPr>
      <w:rFonts w:ascii="Times New Roman" w:eastAsia="Times New Roman" w:hAnsi="Times New Roman" w:cs="Times New Roman"/>
      <w:sz w:val="28"/>
      <w:szCs w:val="20"/>
      <w:lang w:eastAsia="ru-RU"/>
    </w:rPr>
  </w:style>
  <w:style w:type="character" w:customStyle="1" w:styleId="90">
    <w:name w:val="Заголовок 9 Знак"/>
    <w:basedOn w:val="a1"/>
    <w:link w:val="9"/>
    <w:uiPriority w:val="99"/>
    <w:semiHidden/>
    <w:rsid w:val="00DE7EE8"/>
    <w:rPr>
      <w:rFonts w:ascii="Arial" w:eastAsia="Times New Roman" w:hAnsi="Arial" w:cs="Arial"/>
      <w:lang w:eastAsia="ru-RU"/>
    </w:rPr>
  </w:style>
  <w:style w:type="paragraph" w:styleId="a4">
    <w:name w:val="Title"/>
    <w:basedOn w:val="a"/>
    <w:link w:val="a5"/>
    <w:uiPriority w:val="99"/>
    <w:qFormat/>
    <w:rsid w:val="00DE7EE8"/>
    <w:pPr>
      <w:jc w:val="center"/>
    </w:pPr>
    <w:rPr>
      <w:b/>
    </w:rPr>
  </w:style>
  <w:style w:type="character" w:customStyle="1" w:styleId="a5">
    <w:name w:val="Название Знак"/>
    <w:basedOn w:val="a1"/>
    <w:link w:val="a4"/>
    <w:uiPriority w:val="99"/>
    <w:rsid w:val="00DE7EE8"/>
    <w:rPr>
      <w:rFonts w:ascii="Times New Roman" w:eastAsia="Times New Roman" w:hAnsi="Times New Roman" w:cs="Times New Roman"/>
      <w:b/>
      <w:sz w:val="20"/>
      <w:szCs w:val="20"/>
      <w:lang w:eastAsia="ru-RU"/>
    </w:rPr>
  </w:style>
  <w:style w:type="paragraph" w:styleId="a0">
    <w:name w:val="Body Text"/>
    <w:basedOn w:val="a"/>
    <w:link w:val="a6"/>
    <w:uiPriority w:val="99"/>
    <w:unhideWhenUsed/>
    <w:rsid w:val="00DE7EE8"/>
    <w:pPr>
      <w:spacing w:after="120"/>
    </w:pPr>
    <w:rPr>
      <w:sz w:val="24"/>
      <w:szCs w:val="24"/>
    </w:rPr>
  </w:style>
  <w:style w:type="character" w:customStyle="1" w:styleId="a6">
    <w:name w:val="Основной текст Знак"/>
    <w:basedOn w:val="a1"/>
    <w:link w:val="a0"/>
    <w:uiPriority w:val="99"/>
    <w:rsid w:val="00DE7EE8"/>
    <w:rPr>
      <w:rFonts w:ascii="Times New Roman" w:eastAsia="Times New Roman" w:hAnsi="Times New Roman" w:cs="Times New Roman"/>
      <w:sz w:val="24"/>
      <w:szCs w:val="24"/>
      <w:lang w:eastAsia="ru-RU"/>
    </w:rPr>
  </w:style>
  <w:style w:type="paragraph" w:styleId="a7">
    <w:name w:val="Balloon Text"/>
    <w:basedOn w:val="a"/>
    <w:link w:val="a8"/>
    <w:uiPriority w:val="99"/>
    <w:unhideWhenUsed/>
    <w:rsid w:val="00DE7EE8"/>
    <w:rPr>
      <w:rFonts w:ascii="Tahoma" w:hAnsi="Tahoma"/>
      <w:sz w:val="16"/>
      <w:szCs w:val="16"/>
      <w:lang w:val="x-none" w:eastAsia="x-none"/>
    </w:rPr>
  </w:style>
  <w:style w:type="character" w:customStyle="1" w:styleId="a8">
    <w:name w:val="Текст выноски Знак"/>
    <w:basedOn w:val="a1"/>
    <w:link w:val="a7"/>
    <w:uiPriority w:val="99"/>
    <w:rsid w:val="00DE7EE8"/>
    <w:rPr>
      <w:rFonts w:ascii="Tahoma" w:eastAsia="Times New Roman" w:hAnsi="Tahoma" w:cs="Times New Roman"/>
      <w:sz w:val="16"/>
      <w:szCs w:val="16"/>
      <w:lang w:val="x-none" w:eastAsia="x-none"/>
    </w:rPr>
  </w:style>
  <w:style w:type="paragraph" w:customStyle="1" w:styleId="a9">
    <w:name w:val="Знак Знак Знак Знак"/>
    <w:basedOn w:val="a"/>
    <w:rsid w:val="00DE7EE8"/>
    <w:pPr>
      <w:spacing w:after="160" w:line="240" w:lineRule="exact"/>
    </w:pPr>
    <w:rPr>
      <w:rFonts w:ascii="Verdana" w:hAnsi="Verdana"/>
      <w:sz w:val="24"/>
      <w:szCs w:val="24"/>
      <w:lang w:val="en-US" w:eastAsia="en-US"/>
    </w:rPr>
  </w:style>
  <w:style w:type="paragraph" w:customStyle="1" w:styleId="ConsPlusNormal">
    <w:name w:val="ConsPlusNormal"/>
    <w:link w:val="ConsPlusNormal0"/>
    <w:uiPriority w:val="99"/>
    <w:rsid w:val="00DE7E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3"/>
    <w:uiPriority w:val="99"/>
    <w:semiHidden/>
    <w:unhideWhenUsed/>
    <w:rsid w:val="0076785C"/>
  </w:style>
  <w:style w:type="character" w:styleId="aa">
    <w:name w:val="Hyperlink"/>
    <w:unhideWhenUsed/>
    <w:rsid w:val="0076785C"/>
    <w:rPr>
      <w:color w:val="0000FF"/>
      <w:u w:val="single"/>
    </w:rPr>
  </w:style>
  <w:style w:type="character" w:styleId="ab">
    <w:name w:val="FollowedHyperlink"/>
    <w:basedOn w:val="a1"/>
    <w:uiPriority w:val="99"/>
    <w:semiHidden/>
    <w:unhideWhenUsed/>
    <w:rsid w:val="0076785C"/>
    <w:rPr>
      <w:color w:val="800080" w:themeColor="followedHyperlink"/>
      <w:u w:val="single"/>
    </w:rPr>
  </w:style>
  <w:style w:type="paragraph" w:styleId="ac">
    <w:name w:val="footer"/>
    <w:basedOn w:val="a"/>
    <w:link w:val="ad"/>
    <w:uiPriority w:val="99"/>
    <w:unhideWhenUsed/>
    <w:rsid w:val="0076785C"/>
    <w:pPr>
      <w:tabs>
        <w:tab w:val="center" w:pos="4677"/>
        <w:tab w:val="right" w:pos="9355"/>
      </w:tabs>
      <w:suppressAutoHyphens/>
    </w:pPr>
    <w:rPr>
      <w:sz w:val="24"/>
      <w:szCs w:val="24"/>
      <w:lang w:val="x-none" w:eastAsia="ar-SA"/>
    </w:rPr>
  </w:style>
  <w:style w:type="character" w:customStyle="1" w:styleId="ad">
    <w:name w:val="Нижний колонтитул Знак"/>
    <w:basedOn w:val="a1"/>
    <w:link w:val="ac"/>
    <w:uiPriority w:val="99"/>
    <w:rsid w:val="0076785C"/>
    <w:rPr>
      <w:rFonts w:ascii="Times New Roman" w:eastAsia="Times New Roman" w:hAnsi="Times New Roman" w:cs="Times New Roman"/>
      <w:sz w:val="24"/>
      <w:szCs w:val="24"/>
      <w:lang w:val="x-none" w:eastAsia="ar-SA"/>
    </w:rPr>
  </w:style>
  <w:style w:type="paragraph" w:styleId="ae">
    <w:name w:val="No Spacing"/>
    <w:uiPriority w:val="99"/>
    <w:qFormat/>
    <w:rsid w:val="0076785C"/>
    <w:pPr>
      <w:widowControl w:val="0"/>
      <w:suppressAutoHyphens/>
      <w:autoSpaceDE w:val="0"/>
      <w:spacing w:after="0" w:line="240" w:lineRule="auto"/>
    </w:pPr>
    <w:rPr>
      <w:rFonts w:ascii="Times New Roman CYR" w:eastAsia="Times New Roman" w:hAnsi="Times New Roman CYR" w:cs="Times New Roman CYR"/>
      <w:sz w:val="24"/>
      <w:szCs w:val="24"/>
      <w:lang w:eastAsia="ar-SA"/>
    </w:rPr>
  </w:style>
  <w:style w:type="paragraph" w:styleId="af">
    <w:name w:val="List Paragraph"/>
    <w:basedOn w:val="a"/>
    <w:qFormat/>
    <w:rsid w:val="0076785C"/>
    <w:pPr>
      <w:suppressAutoHyphens/>
      <w:spacing w:after="200" w:line="276" w:lineRule="auto"/>
      <w:ind w:left="720"/>
    </w:pPr>
    <w:rPr>
      <w:rFonts w:ascii="Calibri" w:eastAsia="Calibri" w:hAnsi="Calibri" w:cs="Calibri"/>
      <w:sz w:val="22"/>
      <w:szCs w:val="22"/>
      <w:lang w:eastAsia="ar-SA"/>
    </w:rPr>
  </w:style>
  <w:style w:type="paragraph" w:customStyle="1" w:styleId="af0">
    <w:name w:val="Содержимое таблицы"/>
    <w:basedOn w:val="a"/>
    <w:rsid w:val="0076785C"/>
    <w:pPr>
      <w:suppressLineNumbers/>
      <w:suppressAutoHyphens/>
    </w:pPr>
    <w:rPr>
      <w:sz w:val="24"/>
      <w:szCs w:val="24"/>
      <w:lang w:eastAsia="ar-SA"/>
    </w:rPr>
  </w:style>
  <w:style w:type="paragraph" w:customStyle="1" w:styleId="S">
    <w:name w:val="S_Обычный"/>
    <w:basedOn w:val="a"/>
    <w:rsid w:val="0076785C"/>
    <w:pPr>
      <w:suppressAutoHyphens/>
      <w:spacing w:line="360" w:lineRule="auto"/>
      <w:ind w:firstLine="709"/>
      <w:jc w:val="both"/>
    </w:pPr>
    <w:rPr>
      <w:sz w:val="24"/>
      <w:szCs w:val="24"/>
      <w:lang w:eastAsia="ar-SA"/>
    </w:rPr>
  </w:style>
  <w:style w:type="paragraph" w:customStyle="1" w:styleId="21">
    <w:name w:val="Основной текст с отступом 21"/>
    <w:basedOn w:val="a"/>
    <w:rsid w:val="0076785C"/>
    <w:pPr>
      <w:suppressAutoHyphens/>
      <w:spacing w:after="120" w:line="480" w:lineRule="auto"/>
      <w:ind w:left="283"/>
    </w:pPr>
    <w:rPr>
      <w:sz w:val="24"/>
      <w:szCs w:val="24"/>
      <w:lang w:eastAsia="ar-SA"/>
    </w:rPr>
  </w:style>
  <w:style w:type="paragraph" w:customStyle="1" w:styleId="22">
    <w:name w:val="Список_маркир.2"/>
    <w:basedOn w:val="a"/>
    <w:rsid w:val="0076785C"/>
    <w:pPr>
      <w:tabs>
        <w:tab w:val="left" w:pos="1021"/>
      </w:tabs>
      <w:suppressAutoHyphens/>
      <w:spacing w:line="360" w:lineRule="auto"/>
      <w:ind w:firstLine="567"/>
      <w:jc w:val="both"/>
    </w:pPr>
    <w:rPr>
      <w:sz w:val="24"/>
      <w:szCs w:val="24"/>
      <w:lang w:eastAsia="ar-SA"/>
    </w:rPr>
  </w:style>
  <w:style w:type="paragraph" w:customStyle="1" w:styleId="Style2">
    <w:name w:val="Style2"/>
    <w:basedOn w:val="a"/>
    <w:rsid w:val="0076785C"/>
    <w:pPr>
      <w:widowControl w:val="0"/>
      <w:autoSpaceDE w:val="0"/>
      <w:spacing w:line="410" w:lineRule="exact"/>
      <w:ind w:firstLine="835"/>
      <w:jc w:val="both"/>
    </w:pPr>
    <w:rPr>
      <w:sz w:val="24"/>
      <w:szCs w:val="24"/>
      <w:lang w:eastAsia="ar-SA"/>
    </w:rPr>
  </w:style>
  <w:style w:type="paragraph" w:customStyle="1" w:styleId="Style3">
    <w:name w:val="Style3"/>
    <w:basedOn w:val="a"/>
    <w:rsid w:val="0076785C"/>
    <w:pPr>
      <w:widowControl w:val="0"/>
      <w:autoSpaceDE w:val="0"/>
      <w:spacing w:line="410" w:lineRule="exact"/>
      <w:ind w:firstLine="830"/>
      <w:jc w:val="both"/>
    </w:pPr>
    <w:rPr>
      <w:sz w:val="24"/>
      <w:szCs w:val="24"/>
      <w:lang w:eastAsia="ar-SA"/>
    </w:rPr>
  </w:style>
  <w:style w:type="paragraph" w:customStyle="1" w:styleId="Style4">
    <w:name w:val="Style4"/>
    <w:basedOn w:val="a"/>
    <w:rsid w:val="0076785C"/>
    <w:pPr>
      <w:widowControl w:val="0"/>
      <w:autoSpaceDE w:val="0"/>
      <w:spacing w:line="416" w:lineRule="exact"/>
      <w:ind w:firstLine="835"/>
      <w:jc w:val="both"/>
    </w:pPr>
    <w:rPr>
      <w:sz w:val="24"/>
      <w:szCs w:val="24"/>
      <w:lang w:eastAsia="ar-SA"/>
    </w:rPr>
  </w:style>
  <w:style w:type="paragraph" w:customStyle="1" w:styleId="Style6">
    <w:name w:val="Style6"/>
    <w:basedOn w:val="a"/>
    <w:rsid w:val="0076785C"/>
    <w:pPr>
      <w:widowControl w:val="0"/>
      <w:autoSpaceDE w:val="0"/>
      <w:spacing w:line="418" w:lineRule="exact"/>
      <w:ind w:firstLine="614"/>
    </w:pPr>
    <w:rPr>
      <w:sz w:val="24"/>
      <w:szCs w:val="24"/>
      <w:lang w:eastAsia="ar-SA"/>
    </w:rPr>
  </w:style>
  <w:style w:type="paragraph" w:customStyle="1" w:styleId="p10">
    <w:name w:val="p10"/>
    <w:basedOn w:val="a"/>
    <w:rsid w:val="0076785C"/>
    <w:pPr>
      <w:spacing w:before="280" w:after="280"/>
    </w:pPr>
    <w:rPr>
      <w:sz w:val="24"/>
      <w:szCs w:val="24"/>
      <w:lang w:eastAsia="ar-SA"/>
    </w:rPr>
  </w:style>
  <w:style w:type="character" w:customStyle="1" w:styleId="FontStyle12">
    <w:name w:val="Font Style12"/>
    <w:rsid w:val="0076785C"/>
    <w:rPr>
      <w:rFonts w:ascii="Times New Roman" w:hAnsi="Times New Roman" w:cs="Times New Roman" w:hint="default"/>
      <w:sz w:val="22"/>
      <w:szCs w:val="22"/>
    </w:rPr>
  </w:style>
  <w:style w:type="character" w:customStyle="1" w:styleId="20">
    <w:name w:val="Заголовок 2 Знак"/>
    <w:basedOn w:val="a1"/>
    <w:link w:val="2"/>
    <w:uiPriority w:val="99"/>
    <w:rsid w:val="00686C28"/>
    <w:rPr>
      <w:rFonts w:ascii="Tahoma" w:eastAsia="Times New Roman" w:hAnsi="Tahoma" w:cs="Tahoma"/>
      <w:sz w:val="34"/>
      <w:szCs w:val="34"/>
      <w:lang w:val="x-none" w:eastAsia="ar-SA"/>
    </w:rPr>
  </w:style>
  <w:style w:type="character" w:customStyle="1" w:styleId="WW8Num2z0">
    <w:name w:val="WW8Num2z0"/>
    <w:rsid w:val="00686C28"/>
    <w:rPr>
      <w:rFonts w:ascii="Symbol" w:hAnsi="Symbol" w:cs="OpenSymbol"/>
    </w:rPr>
  </w:style>
  <w:style w:type="character" w:customStyle="1" w:styleId="WW8Num3z0">
    <w:name w:val="WW8Num3z0"/>
    <w:rsid w:val="00686C28"/>
    <w:rPr>
      <w:rFonts w:ascii="Symbol" w:hAnsi="Symbol" w:cs="Symbol"/>
    </w:rPr>
  </w:style>
  <w:style w:type="character" w:customStyle="1" w:styleId="WW8Num4z0">
    <w:name w:val="WW8Num4z0"/>
    <w:rsid w:val="00686C28"/>
    <w:rPr>
      <w:rFonts w:cs="Times New Roman"/>
    </w:rPr>
  </w:style>
  <w:style w:type="character" w:customStyle="1" w:styleId="WW8Num5z0">
    <w:name w:val="WW8Num5z0"/>
    <w:rsid w:val="00686C28"/>
    <w:rPr>
      <w:rFonts w:ascii="Symbol" w:hAnsi="Symbol" w:cs="Symbol"/>
    </w:rPr>
  </w:style>
  <w:style w:type="character" w:customStyle="1" w:styleId="WW8Num6z0">
    <w:name w:val="WW8Num6z0"/>
    <w:rsid w:val="00686C28"/>
    <w:rPr>
      <w:rFonts w:ascii="Symbol" w:hAnsi="Symbol" w:cs="Symbol"/>
    </w:rPr>
  </w:style>
  <w:style w:type="character" w:customStyle="1" w:styleId="WW8Num8z0">
    <w:name w:val="WW8Num8z0"/>
    <w:rsid w:val="00686C28"/>
    <w:rPr>
      <w:rFonts w:ascii="Symbol" w:hAnsi="Symbol" w:cs="Symbol"/>
    </w:rPr>
  </w:style>
  <w:style w:type="character" w:customStyle="1" w:styleId="WW8Num9z0">
    <w:name w:val="WW8Num9z0"/>
    <w:rsid w:val="00686C28"/>
    <w:rPr>
      <w:rFonts w:ascii="Symbol" w:hAnsi="Symbol" w:cs="Symbol"/>
    </w:rPr>
  </w:style>
  <w:style w:type="character" w:customStyle="1" w:styleId="WW8Num10z0">
    <w:name w:val="WW8Num10z0"/>
    <w:rsid w:val="00686C28"/>
    <w:rPr>
      <w:rFonts w:ascii="Symbol" w:hAnsi="Symbol" w:cs="Symbol"/>
    </w:rPr>
  </w:style>
  <w:style w:type="character" w:customStyle="1" w:styleId="WW8Num11z0">
    <w:name w:val="WW8Num11z0"/>
    <w:rsid w:val="00686C28"/>
    <w:rPr>
      <w:rFonts w:ascii="Symbol" w:hAnsi="Symbol" w:cs="Symbol"/>
    </w:rPr>
  </w:style>
  <w:style w:type="character" w:customStyle="1" w:styleId="WW8Num13z0">
    <w:name w:val="WW8Num13z0"/>
    <w:rsid w:val="00686C28"/>
    <w:rPr>
      <w:rFonts w:ascii="Symbol" w:hAnsi="Symbol" w:cs="Symbol"/>
    </w:rPr>
  </w:style>
  <w:style w:type="character" w:customStyle="1" w:styleId="WW8Num14z0">
    <w:name w:val="WW8Num14z0"/>
    <w:rsid w:val="00686C28"/>
    <w:rPr>
      <w:rFonts w:ascii="Symbol" w:hAnsi="Symbol" w:cs="Symbol"/>
    </w:rPr>
  </w:style>
  <w:style w:type="character" w:customStyle="1" w:styleId="WW8Num15z0">
    <w:name w:val="WW8Num15z0"/>
    <w:rsid w:val="00686C28"/>
    <w:rPr>
      <w:rFonts w:ascii="Symbol" w:hAnsi="Symbol" w:cs="Symbol"/>
    </w:rPr>
  </w:style>
  <w:style w:type="character" w:customStyle="1" w:styleId="WW8Num16z0">
    <w:name w:val="WW8Num16z0"/>
    <w:rsid w:val="00686C28"/>
    <w:rPr>
      <w:rFonts w:ascii="Times New Roman" w:eastAsia="Times New Roman" w:hAnsi="Times New Roman" w:cs="Times New Roman"/>
    </w:rPr>
  </w:style>
  <w:style w:type="character" w:customStyle="1" w:styleId="Absatz-Standardschriftart">
    <w:name w:val="Absatz-Standardschriftart"/>
    <w:rsid w:val="00686C28"/>
  </w:style>
  <w:style w:type="character" w:customStyle="1" w:styleId="WW-Absatz-Standardschriftart">
    <w:name w:val="WW-Absatz-Standardschriftart"/>
    <w:rsid w:val="00686C28"/>
  </w:style>
  <w:style w:type="character" w:customStyle="1" w:styleId="31">
    <w:name w:val="Основной шрифт абзаца3"/>
    <w:rsid w:val="00686C28"/>
  </w:style>
  <w:style w:type="character" w:customStyle="1" w:styleId="WW-Absatz-Standardschriftart1">
    <w:name w:val="WW-Absatz-Standardschriftart1"/>
    <w:rsid w:val="00686C28"/>
  </w:style>
  <w:style w:type="character" w:customStyle="1" w:styleId="WW8Num9z1">
    <w:name w:val="WW8Num9z1"/>
    <w:rsid w:val="00686C28"/>
    <w:rPr>
      <w:rFonts w:ascii="Times New Roman" w:eastAsia="Times New Roman" w:hAnsi="Times New Roman" w:cs="Times New Roman"/>
    </w:rPr>
  </w:style>
  <w:style w:type="character" w:customStyle="1" w:styleId="WW8Num12z0">
    <w:name w:val="WW8Num12z0"/>
    <w:rsid w:val="00686C28"/>
    <w:rPr>
      <w:rFonts w:ascii="Symbol" w:hAnsi="Symbol" w:cs="OpenSymbol"/>
    </w:rPr>
  </w:style>
  <w:style w:type="character" w:customStyle="1" w:styleId="WW8Num17z0">
    <w:name w:val="WW8Num17z0"/>
    <w:rsid w:val="00686C28"/>
    <w:rPr>
      <w:rFonts w:cs="Times New Roman"/>
    </w:rPr>
  </w:style>
  <w:style w:type="character" w:customStyle="1" w:styleId="WW8Num18z0">
    <w:name w:val="WW8Num18z0"/>
    <w:rsid w:val="00686C28"/>
    <w:rPr>
      <w:rFonts w:ascii="Symbol" w:hAnsi="Symbol" w:cs="Symbol"/>
    </w:rPr>
  </w:style>
  <w:style w:type="character" w:customStyle="1" w:styleId="23">
    <w:name w:val="Основной шрифт абзаца2"/>
    <w:rsid w:val="00686C28"/>
  </w:style>
  <w:style w:type="character" w:customStyle="1" w:styleId="WW8Num7z0">
    <w:name w:val="WW8Num7z0"/>
    <w:rsid w:val="00686C28"/>
    <w:rPr>
      <w:rFonts w:ascii="Symbol" w:hAnsi="Symbol" w:cs="Symbol"/>
    </w:rPr>
  </w:style>
  <w:style w:type="character" w:customStyle="1" w:styleId="WW8Num15z1">
    <w:name w:val="WW8Num15z1"/>
    <w:rsid w:val="00686C28"/>
    <w:rPr>
      <w:rFonts w:ascii="Courier New" w:hAnsi="Courier New" w:cs="Courier New"/>
    </w:rPr>
  </w:style>
  <w:style w:type="character" w:customStyle="1" w:styleId="WW8Num15z2">
    <w:name w:val="WW8Num15z2"/>
    <w:rsid w:val="00686C28"/>
    <w:rPr>
      <w:rFonts w:ascii="Wingdings" w:hAnsi="Wingdings" w:cs="Wingdings"/>
    </w:rPr>
  </w:style>
  <w:style w:type="character" w:customStyle="1" w:styleId="WW8Num19z0">
    <w:name w:val="WW8Num19z0"/>
    <w:rsid w:val="00686C28"/>
    <w:rPr>
      <w:rFonts w:ascii="Times New Roman" w:eastAsia="Times New Roman" w:hAnsi="Times New Roman" w:cs="Times New Roman"/>
    </w:rPr>
  </w:style>
  <w:style w:type="character" w:customStyle="1" w:styleId="WW8Num20z0">
    <w:name w:val="WW8Num20z0"/>
    <w:rsid w:val="00686C28"/>
    <w:rPr>
      <w:rFonts w:ascii="Symbol" w:hAnsi="Symbol" w:cs="Symbol"/>
    </w:rPr>
  </w:style>
  <w:style w:type="character" w:customStyle="1" w:styleId="WW8Num20z1">
    <w:name w:val="WW8Num20z1"/>
    <w:rsid w:val="00686C28"/>
    <w:rPr>
      <w:rFonts w:ascii="Courier New" w:hAnsi="Courier New" w:cs="Courier New"/>
    </w:rPr>
  </w:style>
  <w:style w:type="character" w:customStyle="1" w:styleId="WW8Num20z2">
    <w:name w:val="WW8Num20z2"/>
    <w:rsid w:val="00686C28"/>
    <w:rPr>
      <w:rFonts w:ascii="Wingdings" w:hAnsi="Wingdings" w:cs="Wingdings"/>
    </w:rPr>
  </w:style>
  <w:style w:type="character" w:customStyle="1" w:styleId="WW8Num22z0">
    <w:name w:val="WW8Num22z0"/>
    <w:rsid w:val="00686C28"/>
    <w:rPr>
      <w:rFonts w:ascii="Symbol" w:hAnsi="Symbol" w:cs="Symbol"/>
    </w:rPr>
  </w:style>
  <w:style w:type="character" w:customStyle="1" w:styleId="WW8Num22z1">
    <w:name w:val="WW8Num22z1"/>
    <w:rsid w:val="00686C28"/>
    <w:rPr>
      <w:rFonts w:ascii="Courier New" w:hAnsi="Courier New" w:cs="Courier New"/>
    </w:rPr>
  </w:style>
  <w:style w:type="character" w:customStyle="1" w:styleId="WW8Num22z2">
    <w:name w:val="WW8Num22z2"/>
    <w:rsid w:val="00686C28"/>
    <w:rPr>
      <w:rFonts w:ascii="Wingdings" w:hAnsi="Wingdings" w:cs="Wingdings"/>
    </w:rPr>
  </w:style>
  <w:style w:type="character" w:customStyle="1" w:styleId="WW8Num23z0">
    <w:name w:val="WW8Num23z0"/>
    <w:rsid w:val="00686C28"/>
    <w:rPr>
      <w:rFonts w:ascii="Symbol" w:hAnsi="Symbol" w:cs="Symbol"/>
    </w:rPr>
  </w:style>
  <w:style w:type="character" w:customStyle="1" w:styleId="WW8Num23z1">
    <w:name w:val="WW8Num23z1"/>
    <w:rsid w:val="00686C28"/>
    <w:rPr>
      <w:rFonts w:ascii="Courier New" w:hAnsi="Courier New" w:cs="Courier New"/>
    </w:rPr>
  </w:style>
  <w:style w:type="character" w:customStyle="1" w:styleId="WW8Num23z2">
    <w:name w:val="WW8Num23z2"/>
    <w:rsid w:val="00686C28"/>
    <w:rPr>
      <w:rFonts w:ascii="Wingdings" w:hAnsi="Wingdings" w:cs="Wingdings"/>
    </w:rPr>
  </w:style>
  <w:style w:type="character" w:customStyle="1" w:styleId="WW8Num25z1">
    <w:name w:val="WW8Num25z1"/>
    <w:rsid w:val="00686C28"/>
    <w:rPr>
      <w:rFonts w:ascii="Times New Roman" w:eastAsia="Times New Roman" w:hAnsi="Times New Roman" w:cs="Times New Roman"/>
    </w:rPr>
  </w:style>
  <w:style w:type="character" w:customStyle="1" w:styleId="WW8Num28z0">
    <w:name w:val="WW8Num28z0"/>
    <w:rsid w:val="00686C28"/>
    <w:rPr>
      <w:rFonts w:ascii="Symbol" w:hAnsi="Symbol" w:cs="Symbol"/>
    </w:rPr>
  </w:style>
  <w:style w:type="character" w:customStyle="1" w:styleId="WW8Num28z1">
    <w:name w:val="WW8Num28z1"/>
    <w:rsid w:val="00686C28"/>
    <w:rPr>
      <w:rFonts w:ascii="Courier New" w:hAnsi="Courier New" w:cs="Courier New"/>
    </w:rPr>
  </w:style>
  <w:style w:type="character" w:customStyle="1" w:styleId="WW8Num28z2">
    <w:name w:val="WW8Num28z2"/>
    <w:rsid w:val="00686C28"/>
    <w:rPr>
      <w:rFonts w:ascii="Wingdings" w:hAnsi="Wingdings" w:cs="Wingdings"/>
    </w:rPr>
  </w:style>
  <w:style w:type="character" w:customStyle="1" w:styleId="WW8Num29z0">
    <w:name w:val="WW8Num29z0"/>
    <w:rsid w:val="00686C28"/>
    <w:rPr>
      <w:rFonts w:ascii="Symbol" w:hAnsi="Symbol" w:cs="Symbol"/>
    </w:rPr>
  </w:style>
  <w:style w:type="character" w:customStyle="1" w:styleId="WW8Num29z1">
    <w:name w:val="WW8Num29z1"/>
    <w:rsid w:val="00686C28"/>
    <w:rPr>
      <w:rFonts w:ascii="Courier New" w:hAnsi="Courier New" w:cs="Courier New"/>
    </w:rPr>
  </w:style>
  <w:style w:type="character" w:customStyle="1" w:styleId="WW8Num29z2">
    <w:name w:val="WW8Num29z2"/>
    <w:rsid w:val="00686C28"/>
    <w:rPr>
      <w:rFonts w:ascii="Wingdings" w:hAnsi="Wingdings" w:cs="Wingdings"/>
    </w:rPr>
  </w:style>
  <w:style w:type="character" w:customStyle="1" w:styleId="WW8Num30z0">
    <w:name w:val="WW8Num30z0"/>
    <w:rsid w:val="00686C28"/>
    <w:rPr>
      <w:rFonts w:ascii="Symbol" w:hAnsi="Symbol" w:cs="Symbol"/>
    </w:rPr>
  </w:style>
  <w:style w:type="character" w:customStyle="1" w:styleId="WW8Num30z1">
    <w:name w:val="WW8Num30z1"/>
    <w:rsid w:val="00686C28"/>
    <w:rPr>
      <w:rFonts w:ascii="Courier New" w:hAnsi="Courier New" w:cs="Courier New"/>
    </w:rPr>
  </w:style>
  <w:style w:type="character" w:customStyle="1" w:styleId="WW8Num30z2">
    <w:name w:val="WW8Num30z2"/>
    <w:rsid w:val="00686C28"/>
    <w:rPr>
      <w:rFonts w:ascii="Wingdings" w:hAnsi="Wingdings" w:cs="Wingdings"/>
    </w:rPr>
  </w:style>
  <w:style w:type="character" w:customStyle="1" w:styleId="WW8Num31z0">
    <w:name w:val="WW8Num31z0"/>
    <w:rsid w:val="00686C28"/>
    <w:rPr>
      <w:rFonts w:ascii="Symbol" w:hAnsi="Symbol" w:cs="Symbol"/>
    </w:rPr>
  </w:style>
  <w:style w:type="character" w:customStyle="1" w:styleId="WW8Num31z1">
    <w:name w:val="WW8Num31z1"/>
    <w:rsid w:val="00686C28"/>
    <w:rPr>
      <w:rFonts w:ascii="Courier New" w:hAnsi="Courier New" w:cs="Courier New"/>
    </w:rPr>
  </w:style>
  <w:style w:type="character" w:customStyle="1" w:styleId="WW8Num31z2">
    <w:name w:val="WW8Num31z2"/>
    <w:rsid w:val="00686C28"/>
    <w:rPr>
      <w:rFonts w:ascii="Wingdings" w:hAnsi="Wingdings" w:cs="Wingdings"/>
    </w:rPr>
  </w:style>
  <w:style w:type="character" w:customStyle="1" w:styleId="WW8Num33z0">
    <w:name w:val="WW8Num33z0"/>
    <w:rsid w:val="00686C28"/>
    <w:rPr>
      <w:rFonts w:ascii="Symbol" w:hAnsi="Symbol" w:cs="Symbol"/>
    </w:rPr>
  </w:style>
  <w:style w:type="character" w:customStyle="1" w:styleId="WW8Num33z1">
    <w:name w:val="WW8Num33z1"/>
    <w:rsid w:val="00686C28"/>
    <w:rPr>
      <w:rFonts w:ascii="Courier New" w:hAnsi="Courier New" w:cs="Courier New"/>
    </w:rPr>
  </w:style>
  <w:style w:type="character" w:customStyle="1" w:styleId="WW8Num33z2">
    <w:name w:val="WW8Num33z2"/>
    <w:rsid w:val="00686C28"/>
    <w:rPr>
      <w:rFonts w:ascii="Wingdings" w:hAnsi="Wingdings" w:cs="Wingdings"/>
    </w:rPr>
  </w:style>
  <w:style w:type="character" w:customStyle="1" w:styleId="WW8Num35z0">
    <w:name w:val="WW8Num35z0"/>
    <w:rsid w:val="00686C28"/>
    <w:rPr>
      <w:rFonts w:ascii="Symbol" w:hAnsi="Symbol" w:cs="Symbol"/>
    </w:rPr>
  </w:style>
  <w:style w:type="character" w:customStyle="1" w:styleId="WW8Num35z1">
    <w:name w:val="WW8Num35z1"/>
    <w:rsid w:val="00686C28"/>
    <w:rPr>
      <w:rFonts w:ascii="Courier New" w:hAnsi="Courier New" w:cs="Courier New"/>
    </w:rPr>
  </w:style>
  <w:style w:type="character" w:customStyle="1" w:styleId="WW8Num35z2">
    <w:name w:val="WW8Num35z2"/>
    <w:rsid w:val="00686C28"/>
    <w:rPr>
      <w:rFonts w:ascii="Wingdings" w:hAnsi="Wingdings" w:cs="Wingdings"/>
    </w:rPr>
  </w:style>
  <w:style w:type="character" w:customStyle="1" w:styleId="WW8Num36z0">
    <w:name w:val="WW8Num36z0"/>
    <w:rsid w:val="00686C28"/>
    <w:rPr>
      <w:rFonts w:ascii="Symbol" w:hAnsi="Symbol" w:cs="Symbol"/>
    </w:rPr>
  </w:style>
  <w:style w:type="character" w:customStyle="1" w:styleId="WW8Num37z0">
    <w:name w:val="WW8Num37z0"/>
    <w:rsid w:val="00686C28"/>
    <w:rPr>
      <w:rFonts w:ascii="Symbol" w:hAnsi="Symbol" w:cs="Symbol"/>
    </w:rPr>
  </w:style>
  <w:style w:type="character" w:customStyle="1" w:styleId="WW8Num37z1">
    <w:name w:val="WW8Num37z1"/>
    <w:rsid w:val="00686C28"/>
    <w:rPr>
      <w:rFonts w:ascii="Courier New" w:hAnsi="Courier New" w:cs="Courier New"/>
    </w:rPr>
  </w:style>
  <w:style w:type="character" w:customStyle="1" w:styleId="WW8Num37z2">
    <w:name w:val="WW8Num37z2"/>
    <w:rsid w:val="00686C28"/>
    <w:rPr>
      <w:rFonts w:ascii="Wingdings" w:hAnsi="Wingdings" w:cs="Wingdings"/>
    </w:rPr>
  </w:style>
  <w:style w:type="character" w:customStyle="1" w:styleId="WW8Num39z0">
    <w:name w:val="WW8Num39z0"/>
    <w:rsid w:val="00686C28"/>
    <w:rPr>
      <w:rFonts w:ascii="Symbol" w:hAnsi="Symbol" w:cs="Symbol"/>
    </w:rPr>
  </w:style>
  <w:style w:type="character" w:customStyle="1" w:styleId="WW8Num39z1">
    <w:name w:val="WW8Num39z1"/>
    <w:rsid w:val="00686C28"/>
    <w:rPr>
      <w:rFonts w:ascii="Courier New" w:hAnsi="Courier New" w:cs="Courier New"/>
    </w:rPr>
  </w:style>
  <w:style w:type="character" w:customStyle="1" w:styleId="WW8Num39z2">
    <w:name w:val="WW8Num39z2"/>
    <w:rsid w:val="00686C28"/>
    <w:rPr>
      <w:rFonts w:ascii="Wingdings" w:hAnsi="Wingdings" w:cs="Wingdings"/>
    </w:rPr>
  </w:style>
  <w:style w:type="character" w:customStyle="1" w:styleId="WW8Num40z0">
    <w:name w:val="WW8Num40z0"/>
    <w:rsid w:val="00686C28"/>
    <w:rPr>
      <w:rFonts w:cs="Times New Roman"/>
    </w:rPr>
  </w:style>
  <w:style w:type="character" w:customStyle="1" w:styleId="WW8Num41z0">
    <w:name w:val="WW8Num41z0"/>
    <w:rsid w:val="00686C28"/>
    <w:rPr>
      <w:rFonts w:ascii="Wingdings" w:hAnsi="Wingdings" w:cs="Wingdings"/>
    </w:rPr>
  </w:style>
  <w:style w:type="character" w:customStyle="1" w:styleId="WW8Num41z1">
    <w:name w:val="WW8Num41z1"/>
    <w:rsid w:val="00686C28"/>
    <w:rPr>
      <w:b/>
    </w:rPr>
  </w:style>
  <w:style w:type="character" w:customStyle="1" w:styleId="WW8Num42z0">
    <w:name w:val="WW8Num42z0"/>
    <w:rsid w:val="00686C28"/>
    <w:rPr>
      <w:rFonts w:cs="Times New Roman"/>
    </w:rPr>
  </w:style>
  <w:style w:type="character" w:customStyle="1" w:styleId="WW8Num43z0">
    <w:name w:val="WW8Num43z0"/>
    <w:rsid w:val="00686C28"/>
    <w:rPr>
      <w:rFonts w:ascii="Symbol" w:hAnsi="Symbol" w:cs="Symbol"/>
    </w:rPr>
  </w:style>
  <w:style w:type="character" w:customStyle="1" w:styleId="WW8Num43z2">
    <w:name w:val="WW8Num43z2"/>
    <w:rsid w:val="00686C28"/>
    <w:rPr>
      <w:rFonts w:ascii="Wingdings" w:hAnsi="Wingdings" w:cs="Wingdings"/>
    </w:rPr>
  </w:style>
  <w:style w:type="character" w:customStyle="1" w:styleId="WW8Num43z4">
    <w:name w:val="WW8Num43z4"/>
    <w:rsid w:val="00686C28"/>
    <w:rPr>
      <w:rFonts w:ascii="Courier New" w:hAnsi="Courier New" w:cs="Courier New"/>
    </w:rPr>
  </w:style>
  <w:style w:type="character" w:customStyle="1" w:styleId="WW8Num44z0">
    <w:name w:val="WW8Num44z0"/>
    <w:rsid w:val="00686C28"/>
    <w:rPr>
      <w:rFonts w:ascii="Symbol" w:hAnsi="Symbol" w:cs="Symbol"/>
    </w:rPr>
  </w:style>
  <w:style w:type="character" w:customStyle="1" w:styleId="WW8Num44z1">
    <w:name w:val="WW8Num44z1"/>
    <w:rsid w:val="00686C28"/>
    <w:rPr>
      <w:rFonts w:ascii="Courier New" w:hAnsi="Courier New" w:cs="Courier New"/>
    </w:rPr>
  </w:style>
  <w:style w:type="character" w:customStyle="1" w:styleId="WW8Num44z2">
    <w:name w:val="WW8Num44z2"/>
    <w:rsid w:val="00686C28"/>
    <w:rPr>
      <w:rFonts w:cs="Times New Roman"/>
    </w:rPr>
  </w:style>
  <w:style w:type="character" w:customStyle="1" w:styleId="WW8Num45z0">
    <w:name w:val="WW8Num45z0"/>
    <w:rsid w:val="00686C28"/>
    <w:rPr>
      <w:rFonts w:ascii="Symbol" w:hAnsi="Symbol" w:cs="Symbol"/>
    </w:rPr>
  </w:style>
  <w:style w:type="character" w:customStyle="1" w:styleId="WW8Num45z1">
    <w:name w:val="WW8Num45z1"/>
    <w:rsid w:val="00686C28"/>
    <w:rPr>
      <w:rFonts w:ascii="Courier New" w:hAnsi="Courier New" w:cs="Courier New"/>
    </w:rPr>
  </w:style>
  <w:style w:type="character" w:customStyle="1" w:styleId="WW8Num45z2">
    <w:name w:val="WW8Num45z2"/>
    <w:rsid w:val="00686C28"/>
    <w:rPr>
      <w:rFonts w:ascii="Wingdings" w:hAnsi="Wingdings" w:cs="Wingdings"/>
    </w:rPr>
  </w:style>
  <w:style w:type="character" w:customStyle="1" w:styleId="WW8NumSt1z0">
    <w:name w:val="WW8NumSt1z0"/>
    <w:rsid w:val="00686C28"/>
    <w:rPr>
      <w:rFonts w:ascii="Arial" w:hAnsi="Arial" w:cs="Arial"/>
    </w:rPr>
  </w:style>
  <w:style w:type="character" w:customStyle="1" w:styleId="WW8NumSt2z0">
    <w:name w:val="WW8NumSt2z0"/>
    <w:rsid w:val="00686C28"/>
    <w:rPr>
      <w:rFonts w:ascii="Arial" w:hAnsi="Arial" w:cs="Arial"/>
    </w:rPr>
  </w:style>
  <w:style w:type="character" w:customStyle="1" w:styleId="12">
    <w:name w:val="Основной шрифт абзаца1"/>
    <w:rsid w:val="00686C28"/>
  </w:style>
  <w:style w:type="character" w:customStyle="1" w:styleId="110">
    <w:name w:val="Знак Знак11"/>
    <w:rsid w:val="00686C28"/>
    <w:rPr>
      <w:rFonts w:ascii="Tahoma" w:eastAsia="Times New Roman" w:hAnsi="Tahoma" w:cs="Tahoma"/>
      <w:color w:val="2E3432"/>
      <w:kern w:val="1"/>
      <w:sz w:val="38"/>
      <w:szCs w:val="38"/>
    </w:rPr>
  </w:style>
  <w:style w:type="character" w:customStyle="1" w:styleId="100">
    <w:name w:val="Знак Знак10"/>
    <w:rsid w:val="00686C28"/>
    <w:rPr>
      <w:rFonts w:ascii="Tahoma" w:eastAsia="Times New Roman" w:hAnsi="Tahoma" w:cs="Tahoma"/>
      <w:sz w:val="34"/>
      <w:szCs w:val="34"/>
    </w:rPr>
  </w:style>
  <w:style w:type="character" w:customStyle="1" w:styleId="91">
    <w:name w:val="Знак Знак9"/>
    <w:rsid w:val="00686C28"/>
    <w:rPr>
      <w:rFonts w:ascii="Tahoma" w:eastAsia="Times New Roman" w:hAnsi="Tahoma" w:cs="Tahoma"/>
      <w:sz w:val="29"/>
      <w:szCs w:val="29"/>
    </w:rPr>
  </w:style>
  <w:style w:type="character" w:customStyle="1" w:styleId="8">
    <w:name w:val="Знак Знак8"/>
    <w:rsid w:val="00686C28"/>
    <w:rPr>
      <w:rFonts w:ascii="Tahoma" w:eastAsia="Times New Roman" w:hAnsi="Tahoma" w:cs="Tahoma"/>
      <w:b/>
      <w:bCs/>
      <w:sz w:val="24"/>
      <w:szCs w:val="24"/>
    </w:rPr>
  </w:style>
  <w:style w:type="character" w:customStyle="1" w:styleId="71">
    <w:name w:val="Знак Знак7"/>
    <w:rsid w:val="00686C28"/>
    <w:rPr>
      <w:rFonts w:ascii="Tahoma" w:eastAsia="Times New Roman" w:hAnsi="Tahoma" w:cs="Tahoma"/>
      <w:b/>
      <w:bCs/>
      <w:sz w:val="24"/>
      <w:szCs w:val="24"/>
    </w:rPr>
  </w:style>
  <w:style w:type="character" w:customStyle="1" w:styleId="61">
    <w:name w:val="Знак Знак6"/>
    <w:rsid w:val="00686C28"/>
    <w:rPr>
      <w:rFonts w:ascii="Tahoma" w:eastAsia="Times New Roman" w:hAnsi="Tahoma" w:cs="Tahoma"/>
      <w:b/>
      <w:bCs/>
      <w:sz w:val="24"/>
      <w:szCs w:val="24"/>
    </w:rPr>
  </w:style>
  <w:style w:type="character" w:customStyle="1" w:styleId="51">
    <w:name w:val="Знак Знак5"/>
    <w:rsid w:val="00686C28"/>
    <w:rPr>
      <w:rFonts w:ascii="Courier New" w:eastAsia="Times New Roman" w:hAnsi="Courier New" w:cs="Courier New"/>
      <w:sz w:val="20"/>
      <w:szCs w:val="20"/>
    </w:rPr>
  </w:style>
  <w:style w:type="character" w:customStyle="1" w:styleId="af1">
    <w:name w:val="Гипертекстовая ссылка"/>
    <w:rsid w:val="00686C28"/>
    <w:rPr>
      <w:b/>
      <w:bCs/>
      <w:color w:val="008000"/>
    </w:rPr>
  </w:style>
  <w:style w:type="character" w:customStyle="1" w:styleId="41">
    <w:name w:val="Знак Знак4"/>
    <w:rsid w:val="00686C28"/>
    <w:rPr>
      <w:sz w:val="22"/>
      <w:szCs w:val="22"/>
    </w:rPr>
  </w:style>
  <w:style w:type="character" w:customStyle="1" w:styleId="32">
    <w:name w:val="Знак Знак3"/>
    <w:rsid w:val="00686C28"/>
    <w:rPr>
      <w:rFonts w:ascii="Times New Roman" w:eastAsia="Times New Roman" w:hAnsi="Times New Roman" w:cs="Times New Roman"/>
      <w:sz w:val="24"/>
      <w:szCs w:val="24"/>
    </w:rPr>
  </w:style>
  <w:style w:type="character" w:customStyle="1" w:styleId="24">
    <w:name w:val="Знак Знак2"/>
    <w:rsid w:val="00686C28"/>
    <w:rPr>
      <w:sz w:val="16"/>
      <w:szCs w:val="16"/>
    </w:rPr>
  </w:style>
  <w:style w:type="character" w:customStyle="1" w:styleId="WW-Absatz-Standardschriftart111111111">
    <w:name w:val="WW-Absatz-Standardschriftart111111111"/>
    <w:rsid w:val="00686C28"/>
  </w:style>
  <w:style w:type="character" w:customStyle="1" w:styleId="apple-style-span">
    <w:name w:val="apple-style-span"/>
    <w:basedOn w:val="12"/>
    <w:rsid w:val="00686C28"/>
  </w:style>
  <w:style w:type="character" w:customStyle="1" w:styleId="S0">
    <w:name w:val="S_Обычный Знак"/>
    <w:rsid w:val="00686C28"/>
    <w:rPr>
      <w:sz w:val="24"/>
      <w:szCs w:val="24"/>
      <w:lang w:val="ru-RU" w:eastAsia="ar-SA" w:bidi="ar-SA"/>
    </w:rPr>
  </w:style>
  <w:style w:type="character" w:customStyle="1" w:styleId="210">
    <w:name w:val="Основной текст с отступом 2 Знак1 Знак"/>
    <w:rsid w:val="00686C28"/>
    <w:rPr>
      <w:sz w:val="24"/>
      <w:szCs w:val="24"/>
      <w:lang w:val="ru-RU" w:eastAsia="ar-SA" w:bidi="ar-SA"/>
    </w:rPr>
  </w:style>
  <w:style w:type="character" w:customStyle="1" w:styleId="af2">
    <w:name w:val="Символ сноски"/>
    <w:rsid w:val="00686C28"/>
    <w:rPr>
      <w:rFonts w:cs="Times New Roman"/>
      <w:vertAlign w:val="superscript"/>
    </w:rPr>
  </w:style>
  <w:style w:type="character" w:customStyle="1" w:styleId="33">
    <w:name w:val="Знак3 Знак"/>
    <w:rsid w:val="00686C28"/>
    <w:rPr>
      <w:lang w:val="ru-RU" w:eastAsia="ar-SA" w:bidi="ar-SA"/>
    </w:rPr>
  </w:style>
  <w:style w:type="character" w:styleId="af3">
    <w:name w:val="page number"/>
    <w:rsid w:val="00686C28"/>
    <w:rPr>
      <w:rFonts w:cs="Times New Roman"/>
    </w:rPr>
  </w:style>
  <w:style w:type="character" w:customStyle="1" w:styleId="25">
    <w:name w:val="Знак2 Знак Знак"/>
    <w:rsid w:val="00686C28"/>
    <w:rPr>
      <w:sz w:val="24"/>
      <w:szCs w:val="24"/>
      <w:lang w:val="ru-RU" w:eastAsia="ar-SA" w:bidi="ar-SA"/>
    </w:rPr>
  </w:style>
  <w:style w:type="character" w:customStyle="1" w:styleId="13">
    <w:name w:val="Знак Знак1"/>
    <w:rsid w:val="00686C28"/>
    <w:rPr>
      <w:sz w:val="24"/>
      <w:szCs w:val="24"/>
      <w:lang w:val="ru-RU" w:eastAsia="ar-SA" w:bidi="ar-SA"/>
    </w:rPr>
  </w:style>
  <w:style w:type="character" w:customStyle="1" w:styleId="af4">
    <w:name w:val="Знак Знак"/>
    <w:rsid w:val="00686C28"/>
    <w:rPr>
      <w:rFonts w:ascii="Tahoma" w:hAnsi="Tahoma" w:cs="Tahoma"/>
      <w:sz w:val="16"/>
      <w:szCs w:val="16"/>
    </w:rPr>
  </w:style>
  <w:style w:type="character" w:customStyle="1" w:styleId="14">
    <w:name w:val="Знак сноски1"/>
    <w:rsid w:val="00686C28"/>
    <w:rPr>
      <w:vertAlign w:val="superscript"/>
    </w:rPr>
  </w:style>
  <w:style w:type="character" w:customStyle="1" w:styleId="af5">
    <w:name w:val="Символы концевой сноски"/>
    <w:rsid w:val="00686C28"/>
    <w:rPr>
      <w:vertAlign w:val="superscript"/>
    </w:rPr>
  </w:style>
  <w:style w:type="character" w:customStyle="1" w:styleId="WW-">
    <w:name w:val="WW-Символы концевой сноски"/>
    <w:rsid w:val="00686C28"/>
  </w:style>
  <w:style w:type="character" w:customStyle="1" w:styleId="26">
    <w:name w:val="Знак сноски2"/>
    <w:rsid w:val="00686C28"/>
    <w:rPr>
      <w:vertAlign w:val="superscript"/>
    </w:rPr>
  </w:style>
  <w:style w:type="character" w:customStyle="1" w:styleId="15">
    <w:name w:val="Знак концевой сноски1"/>
    <w:rsid w:val="00686C28"/>
    <w:rPr>
      <w:vertAlign w:val="superscript"/>
    </w:rPr>
  </w:style>
  <w:style w:type="character" w:styleId="af6">
    <w:name w:val="footnote reference"/>
    <w:rsid w:val="00686C28"/>
    <w:rPr>
      <w:vertAlign w:val="superscript"/>
    </w:rPr>
  </w:style>
  <w:style w:type="paragraph" w:customStyle="1" w:styleId="af7">
    <w:name w:val="Заголовок"/>
    <w:basedOn w:val="a"/>
    <w:next w:val="a0"/>
    <w:rsid w:val="00686C28"/>
    <w:pPr>
      <w:keepNext/>
      <w:suppressAutoHyphens/>
      <w:spacing w:before="240" w:after="120" w:line="276" w:lineRule="auto"/>
    </w:pPr>
    <w:rPr>
      <w:rFonts w:ascii="Arial" w:eastAsia="Arial Unicode MS" w:hAnsi="Arial" w:cs="Mangal"/>
      <w:sz w:val="28"/>
      <w:szCs w:val="28"/>
      <w:lang w:eastAsia="ar-SA"/>
    </w:rPr>
  </w:style>
  <w:style w:type="paragraph" w:styleId="af8">
    <w:name w:val="List"/>
    <w:basedOn w:val="a0"/>
    <w:rsid w:val="00686C28"/>
    <w:pPr>
      <w:suppressAutoHyphens/>
      <w:spacing w:line="276" w:lineRule="auto"/>
    </w:pPr>
    <w:rPr>
      <w:rFonts w:ascii="Calibri" w:eastAsia="Calibri" w:hAnsi="Calibri" w:cs="Mangal"/>
      <w:sz w:val="22"/>
      <w:szCs w:val="22"/>
      <w:lang w:val="x-none" w:eastAsia="ar-SA"/>
    </w:rPr>
  </w:style>
  <w:style w:type="paragraph" w:customStyle="1" w:styleId="34">
    <w:name w:val="Название3"/>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35">
    <w:name w:val="Указатель3"/>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27">
    <w:name w:val="Название2"/>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28">
    <w:name w:val="Указатель2"/>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16">
    <w:name w:val="Название1"/>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7">
    <w:name w:val="Указатель1"/>
    <w:basedOn w:val="a"/>
    <w:rsid w:val="00686C28"/>
    <w:pPr>
      <w:suppressLineNumbers/>
      <w:suppressAutoHyphens/>
      <w:spacing w:after="200" w:line="276" w:lineRule="auto"/>
    </w:pPr>
    <w:rPr>
      <w:rFonts w:ascii="Calibri" w:eastAsia="Calibri" w:hAnsi="Calibri" w:cs="Mangal"/>
      <w:sz w:val="22"/>
      <w:szCs w:val="22"/>
      <w:lang w:eastAsia="ar-SA"/>
    </w:rPr>
  </w:style>
  <w:style w:type="paragraph" w:styleId="HTML">
    <w:name w:val="HTML Preformatted"/>
    <w:basedOn w:val="a"/>
    <w:link w:val="HTML0"/>
    <w:uiPriority w:val="99"/>
    <w:rsid w:val="00686C28"/>
    <w:pPr>
      <w:suppressAutoHyphens/>
    </w:pPr>
    <w:rPr>
      <w:rFonts w:ascii="Courier New" w:hAnsi="Courier New"/>
      <w:lang w:val="x-none" w:eastAsia="ar-SA"/>
    </w:rPr>
  </w:style>
  <w:style w:type="character" w:customStyle="1" w:styleId="HTML0">
    <w:name w:val="Стандартный HTML Знак"/>
    <w:basedOn w:val="a1"/>
    <w:link w:val="HTML"/>
    <w:uiPriority w:val="99"/>
    <w:rsid w:val="00686C28"/>
    <w:rPr>
      <w:rFonts w:ascii="Courier New" w:eastAsia="Times New Roman" w:hAnsi="Courier New" w:cs="Times New Roman"/>
      <w:sz w:val="20"/>
      <w:szCs w:val="20"/>
      <w:lang w:val="x-none" w:eastAsia="ar-SA"/>
    </w:rPr>
  </w:style>
  <w:style w:type="paragraph" w:styleId="af9">
    <w:name w:val="Normal (Web)"/>
    <w:basedOn w:val="a"/>
    <w:link w:val="afa"/>
    <w:uiPriority w:val="99"/>
    <w:rsid w:val="00686C28"/>
    <w:pPr>
      <w:suppressAutoHyphens/>
      <w:spacing w:before="280" w:after="280"/>
    </w:pPr>
    <w:rPr>
      <w:sz w:val="24"/>
      <w:szCs w:val="24"/>
      <w:lang w:eastAsia="ar-SA"/>
    </w:rPr>
  </w:style>
  <w:style w:type="paragraph" w:customStyle="1" w:styleId="18">
    <w:name w:val="Красная строка1"/>
    <w:basedOn w:val="a0"/>
    <w:rsid w:val="00686C28"/>
    <w:pPr>
      <w:suppressAutoHyphens/>
      <w:ind w:firstLine="210"/>
    </w:pPr>
    <w:rPr>
      <w:lang w:val="x-none" w:eastAsia="ar-SA"/>
    </w:rPr>
  </w:style>
  <w:style w:type="paragraph" w:customStyle="1" w:styleId="310">
    <w:name w:val="Основной текст с отступом 31"/>
    <w:basedOn w:val="a"/>
    <w:rsid w:val="00686C28"/>
    <w:pPr>
      <w:suppressAutoHyphens/>
      <w:spacing w:after="120" w:line="276" w:lineRule="auto"/>
      <w:ind w:left="283"/>
    </w:pPr>
    <w:rPr>
      <w:rFonts w:ascii="Calibri" w:eastAsia="Calibri" w:hAnsi="Calibri"/>
      <w:sz w:val="16"/>
      <w:szCs w:val="16"/>
      <w:lang w:val="x-none" w:eastAsia="ar-SA"/>
    </w:rPr>
  </w:style>
  <w:style w:type="paragraph" w:customStyle="1" w:styleId="afb">
    <w:name w:val="Знак Знак Знак Знак Знак Знак Знак"/>
    <w:basedOn w:val="a"/>
    <w:rsid w:val="00686C28"/>
    <w:pPr>
      <w:suppressAutoHyphens/>
      <w:spacing w:after="160" w:line="240" w:lineRule="exact"/>
    </w:pPr>
    <w:rPr>
      <w:rFonts w:ascii="Verdana" w:hAnsi="Verdana" w:cs="Verdana"/>
      <w:lang w:val="en-US" w:eastAsia="ar-SA"/>
    </w:rPr>
  </w:style>
  <w:style w:type="paragraph" w:customStyle="1" w:styleId="text">
    <w:name w:val="text"/>
    <w:basedOn w:val="a"/>
    <w:rsid w:val="00686C28"/>
    <w:pPr>
      <w:suppressAutoHyphens/>
      <w:spacing w:before="280" w:after="280"/>
    </w:pPr>
    <w:rPr>
      <w:sz w:val="24"/>
      <w:szCs w:val="24"/>
      <w:lang w:eastAsia="ar-SA"/>
    </w:rPr>
  </w:style>
  <w:style w:type="paragraph" w:styleId="afc">
    <w:name w:val="footnote text"/>
    <w:basedOn w:val="a"/>
    <w:link w:val="afd"/>
    <w:rsid w:val="00686C28"/>
    <w:pPr>
      <w:suppressAutoHyphens/>
    </w:pPr>
    <w:rPr>
      <w:lang w:eastAsia="ar-SA"/>
    </w:rPr>
  </w:style>
  <w:style w:type="character" w:customStyle="1" w:styleId="afd">
    <w:name w:val="Текст сноски Знак"/>
    <w:basedOn w:val="a1"/>
    <w:link w:val="afc"/>
    <w:rsid w:val="00686C28"/>
    <w:rPr>
      <w:rFonts w:ascii="Times New Roman" w:eastAsia="Times New Roman" w:hAnsi="Times New Roman" w:cs="Times New Roman"/>
      <w:sz w:val="20"/>
      <w:szCs w:val="20"/>
      <w:lang w:eastAsia="ar-SA"/>
    </w:rPr>
  </w:style>
  <w:style w:type="paragraph" w:styleId="afe">
    <w:name w:val="header"/>
    <w:basedOn w:val="a"/>
    <w:link w:val="aff"/>
    <w:uiPriority w:val="99"/>
    <w:rsid w:val="00686C28"/>
    <w:pPr>
      <w:tabs>
        <w:tab w:val="center" w:pos="4677"/>
        <w:tab w:val="right" w:pos="9355"/>
      </w:tabs>
      <w:suppressAutoHyphens/>
    </w:pPr>
    <w:rPr>
      <w:sz w:val="24"/>
      <w:szCs w:val="24"/>
      <w:lang w:eastAsia="ar-SA"/>
    </w:rPr>
  </w:style>
  <w:style w:type="character" w:customStyle="1" w:styleId="aff">
    <w:name w:val="Верхний колонтитул Знак"/>
    <w:basedOn w:val="a1"/>
    <w:link w:val="afe"/>
    <w:uiPriority w:val="99"/>
    <w:rsid w:val="00686C28"/>
    <w:rPr>
      <w:rFonts w:ascii="Times New Roman" w:eastAsia="Times New Roman" w:hAnsi="Times New Roman" w:cs="Times New Roman"/>
      <w:sz w:val="24"/>
      <w:szCs w:val="24"/>
      <w:lang w:eastAsia="ar-SA"/>
    </w:rPr>
  </w:style>
  <w:style w:type="paragraph" w:customStyle="1" w:styleId="aff0">
    <w:name w:val="Заголовок таблицы"/>
    <w:basedOn w:val="af0"/>
    <w:rsid w:val="00686C28"/>
    <w:pPr>
      <w:jc w:val="center"/>
    </w:pPr>
    <w:rPr>
      <w:b/>
      <w:bCs/>
    </w:rPr>
  </w:style>
  <w:style w:type="table" w:styleId="-2">
    <w:name w:val="Table Web 2"/>
    <w:basedOn w:val="a2"/>
    <w:rsid w:val="00686C28"/>
    <w:pPr>
      <w:suppressAutoHyphens/>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rsid w:val="00686C28"/>
    <w:pPr>
      <w:suppressAutoHyphens/>
      <w:ind w:firstLine="539"/>
      <w:jc w:val="both"/>
    </w:pPr>
    <w:rPr>
      <w:rFonts w:eastAsia="Calibri"/>
      <w:color w:val="000000"/>
      <w:kern w:val="1"/>
      <w:sz w:val="24"/>
      <w:szCs w:val="24"/>
      <w:lang w:eastAsia="ar-SA"/>
    </w:rPr>
  </w:style>
  <w:style w:type="character" w:customStyle="1" w:styleId="FontStyle11">
    <w:name w:val="Font Style11"/>
    <w:rsid w:val="00686C28"/>
    <w:rPr>
      <w:rFonts w:ascii="Times New Roman" w:hAnsi="Times New Roman" w:cs="Times New Roman"/>
      <w:sz w:val="22"/>
      <w:szCs w:val="22"/>
    </w:rPr>
  </w:style>
  <w:style w:type="paragraph" w:customStyle="1" w:styleId="Style1">
    <w:name w:val="Style1"/>
    <w:basedOn w:val="a"/>
    <w:rsid w:val="00686C28"/>
    <w:pPr>
      <w:widowControl w:val="0"/>
      <w:autoSpaceDE w:val="0"/>
      <w:autoSpaceDN w:val="0"/>
      <w:adjustRightInd w:val="0"/>
      <w:spacing w:line="413" w:lineRule="exact"/>
      <w:jc w:val="both"/>
    </w:pPr>
    <w:rPr>
      <w:sz w:val="24"/>
      <w:szCs w:val="24"/>
    </w:rPr>
  </w:style>
  <w:style w:type="paragraph" w:customStyle="1" w:styleId="Style8">
    <w:name w:val="Style8"/>
    <w:basedOn w:val="a"/>
    <w:rsid w:val="00686C28"/>
    <w:pPr>
      <w:widowControl w:val="0"/>
      <w:autoSpaceDE w:val="0"/>
      <w:autoSpaceDN w:val="0"/>
      <w:adjustRightInd w:val="0"/>
    </w:pPr>
    <w:rPr>
      <w:sz w:val="24"/>
      <w:szCs w:val="24"/>
    </w:rPr>
  </w:style>
  <w:style w:type="paragraph" w:customStyle="1" w:styleId="Style5">
    <w:name w:val="Style5"/>
    <w:basedOn w:val="a"/>
    <w:rsid w:val="00686C28"/>
    <w:pPr>
      <w:widowControl w:val="0"/>
      <w:autoSpaceDE w:val="0"/>
      <w:autoSpaceDN w:val="0"/>
      <w:adjustRightInd w:val="0"/>
      <w:spacing w:line="422" w:lineRule="exact"/>
      <w:ind w:firstLine="830"/>
    </w:pPr>
    <w:rPr>
      <w:sz w:val="24"/>
      <w:szCs w:val="24"/>
    </w:rPr>
  </w:style>
  <w:style w:type="character" w:customStyle="1" w:styleId="afa">
    <w:name w:val="Обычный (веб) Знак"/>
    <w:link w:val="af9"/>
    <w:uiPriority w:val="99"/>
    <w:locked/>
    <w:rsid w:val="006A2212"/>
    <w:rPr>
      <w:rFonts w:ascii="Times New Roman" w:eastAsia="Times New Roman" w:hAnsi="Times New Roman" w:cs="Times New Roman"/>
      <w:sz w:val="24"/>
      <w:szCs w:val="24"/>
      <w:lang w:eastAsia="ar-SA"/>
    </w:rPr>
  </w:style>
  <w:style w:type="paragraph" w:styleId="aff1">
    <w:name w:val="caption"/>
    <w:basedOn w:val="a"/>
    <w:next w:val="a"/>
    <w:uiPriority w:val="99"/>
    <w:semiHidden/>
    <w:unhideWhenUsed/>
    <w:qFormat/>
    <w:rsid w:val="006A2212"/>
    <w:pPr>
      <w:autoSpaceDE w:val="0"/>
      <w:autoSpaceDN w:val="0"/>
    </w:pPr>
    <w:rPr>
      <w:b/>
      <w:bCs/>
    </w:rPr>
  </w:style>
  <w:style w:type="paragraph" w:styleId="aff2">
    <w:name w:val="Body Text Indent"/>
    <w:basedOn w:val="a"/>
    <w:link w:val="aff3"/>
    <w:uiPriority w:val="99"/>
    <w:semiHidden/>
    <w:unhideWhenUsed/>
    <w:rsid w:val="006A2212"/>
    <w:pPr>
      <w:autoSpaceDE w:val="0"/>
      <w:autoSpaceDN w:val="0"/>
      <w:spacing w:after="120"/>
      <w:ind w:left="360"/>
    </w:pPr>
    <w:rPr>
      <w:lang w:val="x-none" w:eastAsia="x-none"/>
    </w:rPr>
  </w:style>
  <w:style w:type="character" w:customStyle="1" w:styleId="aff3">
    <w:name w:val="Основной текст с отступом Знак"/>
    <w:basedOn w:val="a1"/>
    <w:link w:val="aff2"/>
    <w:uiPriority w:val="99"/>
    <w:semiHidden/>
    <w:rsid w:val="006A2212"/>
    <w:rPr>
      <w:rFonts w:ascii="Times New Roman" w:eastAsia="Times New Roman" w:hAnsi="Times New Roman" w:cs="Times New Roman"/>
      <w:sz w:val="20"/>
      <w:szCs w:val="20"/>
      <w:lang w:val="x-none" w:eastAsia="x-none"/>
    </w:rPr>
  </w:style>
  <w:style w:type="paragraph" w:styleId="29">
    <w:name w:val="Body Text 2"/>
    <w:basedOn w:val="a"/>
    <w:link w:val="2a"/>
    <w:uiPriority w:val="99"/>
    <w:semiHidden/>
    <w:unhideWhenUsed/>
    <w:rsid w:val="006A2212"/>
    <w:pPr>
      <w:autoSpaceDE w:val="0"/>
      <w:autoSpaceDN w:val="0"/>
      <w:spacing w:after="120" w:line="480" w:lineRule="auto"/>
    </w:pPr>
    <w:rPr>
      <w:lang w:val="x-none" w:eastAsia="x-none"/>
    </w:rPr>
  </w:style>
  <w:style w:type="character" w:customStyle="1" w:styleId="2a">
    <w:name w:val="Основной текст 2 Знак"/>
    <w:basedOn w:val="a1"/>
    <w:link w:val="29"/>
    <w:uiPriority w:val="99"/>
    <w:semiHidden/>
    <w:rsid w:val="006A2212"/>
    <w:rPr>
      <w:rFonts w:ascii="Times New Roman" w:eastAsia="Times New Roman" w:hAnsi="Times New Roman" w:cs="Times New Roman"/>
      <w:sz w:val="20"/>
      <w:szCs w:val="20"/>
      <w:lang w:val="x-none" w:eastAsia="x-none"/>
    </w:rPr>
  </w:style>
  <w:style w:type="paragraph" w:styleId="2b">
    <w:name w:val="Body Text Indent 2"/>
    <w:basedOn w:val="a"/>
    <w:link w:val="2c"/>
    <w:uiPriority w:val="99"/>
    <w:semiHidden/>
    <w:unhideWhenUsed/>
    <w:rsid w:val="006A2212"/>
    <w:pPr>
      <w:autoSpaceDE w:val="0"/>
      <w:autoSpaceDN w:val="0"/>
      <w:spacing w:after="120" w:line="480" w:lineRule="auto"/>
      <w:ind w:left="360"/>
    </w:pPr>
    <w:rPr>
      <w:lang w:val="x-none" w:eastAsia="x-none"/>
    </w:rPr>
  </w:style>
  <w:style w:type="character" w:customStyle="1" w:styleId="2c">
    <w:name w:val="Основной текст с отступом 2 Знак"/>
    <w:basedOn w:val="a1"/>
    <w:link w:val="2b"/>
    <w:uiPriority w:val="99"/>
    <w:semiHidden/>
    <w:rsid w:val="006A2212"/>
    <w:rPr>
      <w:rFonts w:ascii="Times New Roman" w:eastAsia="Times New Roman" w:hAnsi="Times New Roman" w:cs="Times New Roman"/>
      <w:sz w:val="20"/>
      <w:szCs w:val="20"/>
      <w:lang w:val="x-none" w:eastAsia="x-none"/>
    </w:rPr>
  </w:style>
  <w:style w:type="paragraph" w:styleId="aff4">
    <w:name w:val="Document Map"/>
    <w:basedOn w:val="a"/>
    <w:link w:val="aff5"/>
    <w:uiPriority w:val="99"/>
    <w:semiHidden/>
    <w:unhideWhenUsed/>
    <w:rsid w:val="006A2212"/>
    <w:pPr>
      <w:shd w:val="clear" w:color="auto" w:fill="000080"/>
      <w:autoSpaceDE w:val="0"/>
      <w:autoSpaceDN w:val="0"/>
    </w:pPr>
    <w:rPr>
      <w:rFonts w:ascii="Tahoma" w:hAnsi="Tahoma"/>
      <w:sz w:val="16"/>
      <w:szCs w:val="16"/>
      <w:lang w:val="x-none" w:eastAsia="x-none"/>
    </w:rPr>
  </w:style>
  <w:style w:type="character" w:customStyle="1" w:styleId="aff5">
    <w:name w:val="Схема документа Знак"/>
    <w:basedOn w:val="a1"/>
    <w:link w:val="aff4"/>
    <w:uiPriority w:val="99"/>
    <w:semiHidden/>
    <w:rsid w:val="006A2212"/>
    <w:rPr>
      <w:rFonts w:ascii="Tahoma" w:eastAsia="Times New Roman" w:hAnsi="Tahoma" w:cs="Times New Roman"/>
      <w:sz w:val="16"/>
      <w:szCs w:val="16"/>
      <w:shd w:val="clear" w:color="auto" w:fill="000080"/>
      <w:lang w:val="x-none" w:eastAsia="x-none"/>
    </w:rPr>
  </w:style>
  <w:style w:type="paragraph" w:customStyle="1" w:styleId="19">
    <w:name w:val="1"/>
    <w:basedOn w:val="a"/>
    <w:uiPriority w:val="99"/>
    <w:rsid w:val="006A2212"/>
    <w:pPr>
      <w:spacing w:after="160" w:line="240" w:lineRule="exact"/>
    </w:pPr>
    <w:rPr>
      <w:rFonts w:ascii="Verdana" w:hAnsi="Verdana" w:cs="Verdana"/>
      <w:sz w:val="24"/>
      <w:szCs w:val="24"/>
      <w:lang w:val="en-US" w:eastAsia="en-US"/>
    </w:rPr>
  </w:style>
  <w:style w:type="character" w:customStyle="1" w:styleId="ConsPlusNormal0">
    <w:name w:val="ConsPlusNormal Знак"/>
    <w:link w:val="ConsPlusNormal"/>
    <w:uiPriority w:val="99"/>
    <w:locked/>
    <w:rsid w:val="006A2212"/>
    <w:rPr>
      <w:rFonts w:ascii="Arial" w:eastAsia="Times New Roman" w:hAnsi="Arial" w:cs="Arial"/>
      <w:sz w:val="20"/>
      <w:szCs w:val="20"/>
      <w:lang w:eastAsia="ru-RU"/>
    </w:rPr>
  </w:style>
  <w:style w:type="paragraph" w:customStyle="1" w:styleId="ConsPlusNonformat">
    <w:name w:val="ConsPlusNonformat"/>
    <w:uiPriority w:val="99"/>
    <w:rsid w:val="006A2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A22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uiPriority w:val="99"/>
    <w:rsid w:val="006A22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1a">
    <w:name w:val="Знак1"/>
    <w:basedOn w:val="a"/>
    <w:uiPriority w:val="99"/>
    <w:rsid w:val="006A2212"/>
    <w:pPr>
      <w:spacing w:after="160" w:line="240" w:lineRule="exact"/>
      <w:jc w:val="both"/>
    </w:pPr>
    <w:rPr>
      <w:sz w:val="24"/>
      <w:szCs w:val="24"/>
      <w:lang w:val="en-US" w:eastAsia="en-US"/>
    </w:rPr>
  </w:style>
  <w:style w:type="paragraph" w:customStyle="1" w:styleId="Style18">
    <w:name w:val="Style18"/>
    <w:basedOn w:val="a"/>
    <w:uiPriority w:val="99"/>
    <w:rsid w:val="006A2212"/>
    <w:pPr>
      <w:widowControl w:val="0"/>
      <w:autoSpaceDE w:val="0"/>
      <w:autoSpaceDN w:val="0"/>
      <w:adjustRightInd w:val="0"/>
    </w:pPr>
    <w:rPr>
      <w:sz w:val="24"/>
      <w:szCs w:val="24"/>
    </w:rPr>
  </w:style>
  <w:style w:type="paragraph" w:customStyle="1" w:styleId="Style19">
    <w:name w:val="Style19"/>
    <w:basedOn w:val="a"/>
    <w:uiPriority w:val="99"/>
    <w:rsid w:val="006A2212"/>
    <w:pPr>
      <w:widowControl w:val="0"/>
      <w:autoSpaceDE w:val="0"/>
      <w:autoSpaceDN w:val="0"/>
      <w:adjustRightInd w:val="0"/>
      <w:spacing w:line="326" w:lineRule="exact"/>
      <w:ind w:firstLine="701"/>
      <w:jc w:val="both"/>
    </w:pPr>
    <w:rPr>
      <w:sz w:val="24"/>
      <w:szCs w:val="24"/>
    </w:rPr>
  </w:style>
  <w:style w:type="paragraph" w:customStyle="1" w:styleId="Style20">
    <w:name w:val="Style20"/>
    <w:basedOn w:val="a"/>
    <w:uiPriority w:val="99"/>
    <w:rsid w:val="006A2212"/>
    <w:pPr>
      <w:widowControl w:val="0"/>
      <w:autoSpaceDE w:val="0"/>
      <w:autoSpaceDN w:val="0"/>
      <w:adjustRightInd w:val="0"/>
      <w:spacing w:line="328" w:lineRule="exact"/>
      <w:ind w:firstLine="850"/>
      <w:jc w:val="both"/>
    </w:pPr>
    <w:rPr>
      <w:sz w:val="24"/>
      <w:szCs w:val="24"/>
    </w:rPr>
  </w:style>
  <w:style w:type="paragraph" w:customStyle="1" w:styleId="Style22">
    <w:name w:val="Style22"/>
    <w:basedOn w:val="a"/>
    <w:uiPriority w:val="99"/>
    <w:rsid w:val="006A2212"/>
    <w:pPr>
      <w:widowControl w:val="0"/>
      <w:autoSpaceDE w:val="0"/>
      <w:autoSpaceDN w:val="0"/>
      <w:adjustRightInd w:val="0"/>
      <w:spacing w:line="325" w:lineRule="exact"/>
      <w:ind w:firstLine="566"/>
      <w:jc w:val="both"/>
    </w:pPr>
    <w:rPr>
      <w:sz w:val="24"/>
      <w:szCs w:val="24"/>
    </w:rPr>
  </w:style>
  <w:style w:type="paragraph" w:customStyle="1" w:styleId="Style23">
    <w:name w:val="Style23"/>
    <w:basedOn w:val="a"/>
    <w:uiPriority w:val="99"/>
    <w:rsid w:val="006A2212"/>
    <w:pPr>
      <w:widowControl w:val="0"/>
      <w:autoSpaceDE w:val="0"/>
      <w:autoSpaceDN w:val="0"/>
      <w:adjustRightInd w:val="0"/>
      <w:spacing w:line="322" w:lineRule="exact"/>
      <w:ind w:firstLine="638"/>
    </w:pPr>
    <w:rPr>
      <w:sz w:val="24"/>
      <w:szCs w:val="24"/>
    </w:rPr>
  </w:style>
  <w:style w:type="paragraph" w:customStyle="1" w:styleId="Style21">
    <w:name w:val="Style21"/>
    <w:basedOn w:val="a"/>
    <w:uiPriority w:val="99"/>
    <w:rsid w:val="006A2212"/>
    <w:pPr>
      <w:widowControl w:val="0"/>
      <w:autoSpaceDE w:val="0"/>
      <w:autoSpaceDN w:val="0"/>
      <w:adjustRightInd w:val="0"/>
      <w:jc w:val="center"/>
    </w:pPr>
    <w:rPr>
      <w:sz w:val="24"/>
      <w:szCs w:val="24"/>
    </w:rPr>
  </w:style>
  <w:style w:type="paragraph" w:customStyle="1" w:styleId="Style25">
    <w:name w:val="Style25"/>
    <w:basedOn w:val="a"/>
    <w:uiPriority w:val="99"/>
    <w:rsid w:val="006A2212"/>
    <w:pPr>
      <w:widowControl w:val="0"/>
      <w:autoSpaceDE w:val="0"/>
      <w:autoSpaceDN w:val="0"/>
      <w:adjustRightInd w:val="0"/>
      <w:spacing w:line="358" w:lineRule="exact"/>
      <w:ind w:firstLine="677"/>
    </w:pPr>
    <w:rPr>
      <w:sz w:val="24"/>
      <w:szCs w:val="24"/>
    </w:rPr>
  </w:style>
  <w:style w:type="character" w:customStyle="1" w:styleId="ConsNormal">
    <w:name w:val="ConsNormal Знак"/>
    <w:link w:val="ConsNormal0"/>
    <w:uiPriority w:val="99"/>
    <w:locked/>
    <w:rsid w:val="006A2212"/>
    <w:rPr>
      <w:rFonts w:ascii="Arial" w:hAnsi="Arial" w:cs="Arial"/>
    </w:rPr>
  </w:style>
  <w:style w:type="paragraph" w:customStyle="1" w:styleId="ConsNormal0">
    <w:name w:val="ConsNormal"/>
    <w:link w:val="ConsNormal"/>
    <w:uiPriority w:val="99"/>
    <w:rsid w:val="006A2212"/>
    <w:pPr>
      <w:snapToGrid w:val="0"/>
      <w:spacing w:after="0" w:line="240" w:lineRule="auto"/>
      <w:ind w:firstLine="720"/>
    </w:pPr>
    <w:rPr>
      <w:rFonts w:ascii="Arial" w:hAnsi="Arial" w:cs="Arial"/>
    </w:rPr>
  </w:style>
  <w:style w:type="paragraph" w:customStyle="1" w:styleId="BodyTextIndent21">
    <w:name w:val="Body Text Indent 21"/>
    <w:basedOn w:val="a"/>
    <w:uiPriority w:val="99"/>
    <w:rsid w:val="006A2212"/>
    <w:pPr>
      <w:widowControl w:val="0"/>
      <w:overflowPunct w:val="0"/>
      <w:autoSpaceDE w:val="0"/>
      <w:autoSpaceDN w:val="0"/>
      <w:adjustRightInd w:val="0"/>
      <w:spacing w:line="360" w:lineRule="auto"/>
      <w:ind w:firstLine="851"/>
      <w:jc w:val="both"/>
    </w:pPr>
    <w:rPr>
      <w:sz w:val="28"/>
      <w:szCs w:val="28"/>
    </w:rPr>
  </w:style>
  <w:style w:type="paragraph" w:customStyle="1" w:styleId="font5">
    <w:name w:val="font5"/>
    <w:basedOn w:val="a"/>
    <w:uiPriority w:val="99"/>
    <w:rsid w:val="006A2212"/>
    <w:pPr>
      <w:spacing w:before="100" w:beforeAutospacing="1" w:after="100" w:afterAutospacing="1"/>
    </w:pPr>
    <w:rPr>
      <w:b/>
      <w:bCs/>
      <w:sz w:val="28"/>
      <w:szCs w:val="28"/>
    </w:rPr>
  </w:style>
  <w:style w:type="paragraph" w:customStyle="1" w:styleId="2d">
    <w:name w:val="заголовок 2"/>
    <w:basedOn w:val="a"/>
    <w:next w:val="a"/>
    <w:uiPriority w:val="99"/>
    <w:rsid w:val="006A2212"/>
    <w:pPr>
      <w:keepNext/>
      <w:widowControl w:val="0"/>
      <w:jc w:val="both"/>
    </w:pPr>
    <w:rPr>
      <w:sz w:val="28"/>
      <w:szCs w:val="28"/>
    </w:rPr>
  </w:style>
  <w:style w:type="paragraph" w:customStyle="1" w:styleId="ConsTitle">
    <w:name w:val="ConsTitle"/>
    <w:uiPriority w:val="99"/>
    <w:rsid w:val="006A221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6">
    <w:name w:val="Знак"/>
    <w:basedOn w:val="a"/>
    <w:next w:val="a"/>
    <w:uiPriority w:val="99"/>
    <w:semiHidden/>
    <w:rsid w:val="006A2212"/>
    <w:pPr>
      <w:spacing w:after="160" w:line="240" w:lineRule="exact"/>
    </w:pPr>
    <w:rPr>
      <w:rFonts w:ascii="Arial" w:hAnsi="Arial" w:cs="Arial"/>
      <w:lang w:val="en-US" w:eastAsia="en-US"/>
    </w:rPr>
  </w:style>
  <w:style w:type="paragraph" w:customStyle="1" w:styleId="Heading">
    <w:name w:val="Heading"/>
    <w:uiPriority w:val="99"/>
    <w:rsid w:val="006A2212"/>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7">
    <w:name w:val="Стиль пункта схемы Знак"/>
    <w:link w:val="aff8"/>
    <w:locked/>
    <w:rsid w:val="006A2212"/>
    <w:rPr>
      <w:rFonts w:ascii="Arial" w:hAnsi="Arial" w:cs="Arial"/>
      <w:sz w:val="28"/>
      <w:szCs w:val="28"/>
      <w:lang w:eastAsia="ar-SA"/>
    </w:rPr>
  </w:style>
  <w:style w:type="paragraph" w:customStyle="1" w:styleId="aff8">
    <w:name w:val="Стиль пункта схемы"/>
    <w:basedOn w:val="a"/>
    <w:link w:val="aff7"/>
    <w:rsid w:val="006A2212"/>
    <w:pPr>
      <w:suppressAutoHyphens/>
      <w:autoSpaceDE w:val="0"/>
      <w:spacing w:line="360" w:lineRule="auto"/>
      <w:ind w:firstLine="680"/>
      <w:jc w:val="both"/>
    </w:pPr>
    <w:rPr>
      <w:rFonts w:ascii="Arial" w:eastAsiaTheme="minorHAnsi" w:hAnsi="Arial" w:cs="Arial"/>
      <w:sz w:val="28"/>
      <w:szCs w:val="28"/>
      <w:lang w:eastAsia="ar-SA"/>
    </w:rPr>
  </w:style>
  <w:style w:type="character" w:customStyle="1" w:styleId="FontStyle37">
    <w:name w:val="Font Style37"/>
    <w:uiPriority w:val="99"/>
    <w:rsid w:val="006A2212"/>
    <w:rPr>
      <w:rFonts w:ascii="Times New Roman" w:hAnsi="Times New Roman" w:cs="Times New Roman" w:hint="default"/>
      <w:sz w:val="26"/>
      <w:szCs w:val="26"/>
    </w:rPr>
  </w:style>
  <w:style w:type="character" w:customStyle="1" w:styleId="FontStyle39">
    <w:name w:val="Font Style39"/>
    <w:uiPriority w:val="99"/>
    <w:rsid w:val="006A2212"/>
    <w:rPr>
      <w:rFonts w:ascii="Times New Roman" w:hAnsi="Times New Roman" w:cs="Times New Roman" w:hint="default"/>
      <w:b/>
      <w:bCs/>
      <w:sz w:val="26"/>
      <w:szCs w:val="26"/>
    </w:rPr>
  </w:style>
  <w:style w:type="character" w:customStyle="1" w:styleId="FontStyle35">
    <w:name w:val="Font Style35"/>
    <w:uiPriority w:val="99"/>
    <w:rsid w:val="006A2212"/>
    <w:rPr>
      <w:rFonts w:ascii="Times New Roman" w:hAnsi="Times New Roman" w:cs="Times New Roman" w:hint="default"/>
      <w:b/>
      <w:bCs/>
      <w:spacing w:val="-20"/>
      <w:sz w:val="28"/>
      <w:szCs w:val="28"/>
    </w:rPr>
  </w:style>
  <w:style w:type="character" w:customStyle="1" w:styleId="aff9">
    <w:name w:val="Основной шрифт"/>
    <w:uiPriority w:val="99"/>
    <w:rsid w:val="006A2212"/>
  </w:style>
  <w:style w:type="table" w:styleId="affa">
    <w:name w:val="Table Grid"/>
    <w:basedOn w:val="a2"/>
    <w:uiPriority w:val="99"/>
    <w:rsid w:val="006A22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813685">
      <w:bodyDiv w:val="1"/>
      <w:marLeft w:val="0"/>
      <w:marRight w:val="0"/>
      <w:marTop w:val="0"/>
      <w:marBottom w:val="0"/>
      <w:divBdr>
        <w:top w:val="none" w:sz="0" w:space="0" w:color="auto"/>
        <w:left w:val="none" w:sz="0" w:space="0" w:color="auto"/>
        <w:bottom w:val="none" w:sz="0" w:space="0" w:color="auto"/>
        <w:right w:val="none" w:sz="0" w:space="0" w:color="auto"/>
      </w:divBdr>
    </w:div>
    <w:div w:id="555899281">
      <w:bodyDiv w:val="1"/>
      <w:marLeft w:val="0"/>
      <w:marRight w:val="0"/>
      <w:marTop w:val="0"/>
      <w:marBottom w:val="0"/>
      <w:divBdr>
        <w:top w:val="none" w:sz="0" w:space="0" w:color="auto"/>
        <w:left w:val="none" w:sz="0" w:space="0" w:color="auto"/>
        <w:bottom w:val="none" w:sz="0" w:space="0" w:color="auto"/>
        <w:right w:val="none" w:sz="0" w:space="0" w:color="auto"/>
      </w:divBdr>
    </w:div>
    <w:div w:id="576594752">
      <w:bodyDiv w:val="1"/>
      <w:marLeft w:val="0"/>
      <w:marRight w:val="0"/>
      <w:marTop w:val="0"/>
      <w:marBottom w:val="0"/>
      <w:divBdr>
        <w:top w:val="none" w:sz="0" w:space="0" w:color="auto"/>
        <w:left w:val="none" w:sz="0" w:space="0" w:color="auto"/>
        <w:bottom w:val="none" w:sz="0" w:space="0" w:color="auto"/>
        <w:right w:val="none" w:sz="0" w:space="0" w:color="auto"/>
      </w:divBdr>
    </w:div>
    <w:div w:id="950892011">
      <w:bodyDiv w:val="1"/>
      <w:marLeft w:val="0"/>
      <w:marRight w:val="0"/>
      <w:marTop w:val="0"/>
      <w:marBottom w:val="0"/>
      <w:divBdr>
        <w:top w:val="none" w:sz="0" w:space="0" w:color="auto"/>
        <w:left w:val="none" w:sz="0" w:space="0" w:color="auto"/>
        <w:bottom w:val="none" w:sz="0" w:space="0" w:color="auto"/>
        <w:right w:val="none" w:sz="0" w:space="0" w:color="auto"/>
      </w:divBdr>
    </w:div>
    <w:div w:id="1127163813">
      <w:bodyDiv w:val="1"/>
      <w:marLeft w:val="0"/>
      <w:marRight w:val="0"/>
      <w:marTop w:val="0"/>
      <w:marBottom w:val="0"/>
      <w:divBdr>
        <w:top w:val="none" w:sz="0" w:space="0" w:color="auto"/>
        <w:left w:val="none" w:sz="0" w:space="0" w:color="auto"/>
        <w:bottom w:val="none" w:sz="0" w:space="0" w:color="auto"/>
        <w:right w:val="none" w:sz="0" w:space="0" w:color="auto"/>
      </w:divBdr>
    </w:div>
    <w:div w:id="134868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zakon.scli.ru/ru/legal_texts/act_municipal_education/index.php?do4=document&amp;id4=96e20c02-1b12-465a-b64c-24aa922700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zakon.scli.ru/ru/legal_texts/act_municipal_education/index.php?do4=document&amp;id4=96e20c02-1b12-465a-b64c-24aa92270007"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83C1B-76D9-4975-87AD-788B5CB7E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7344</Words>
  <Characters>41867</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Криница</dc:creator>
  <cp:lastModifiedBy>Пользователь</cp:lastModifiedBy>
  <cp:revision>4</cp:revision>
  <cp:lastPrinted>2023-04-03T11:56:00Z</cp:lastPrinted>
  <dcterms:created xsi:type="dcterms:W3CDTF">2023-04-03T11:58:00Z</dcterms:created>
  <dcterms:modified xsi:type="dcterms:W3CDTF">2023-04-13T06:51:00Z</dcterms:modified>
</cp:coreProperties>
</file>