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7D" w:rsidRPr="0020376C" w:rsidRDefault="00694D23" w:rsidP="00694D2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8667D" w:rsidRPr="0020376C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="00A8667D" w:rsidRPr="0020376C">
        <w:rPr>
          <w:rFonts w:ascii="Arial" w:hAnsi="Arial" w:cs="Arial"/>
          <w:sz w:val="24"/>
          <w:szCs w:val="24"/>
        </w:rPr>
        <w:t xml:space="preserve"> ПОСЕЛЕНИЯ</w:t>
      </w:r>
    </w:p>
    <w:p w:rsidR="00A8667D" w:rsidRPr="0020376C" w:rsidRDefault="00694D23" w:rsidP="00694D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667D" w:rsidRPr="0020376C">
        <w:rPr>
          <w:rFonts w:ascii="Arial" w:hAnsi="Arial" w:cs="Arial"/>
          <w:sz w:val="24"/>
          <w:szCs w:val="24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  ВОРОНЕЖСКОЙ</w:t>
      </w:r>
    </w:p>
    <w:p w:rsidR="00A8667D" w:rsidRPr="0020376C" w:rsidRDefault="00694D23" w:rsidP="00694D23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8667D" w:rsidRPr="0020376C">
        <w:rPr>
          <w:rFonts w:ascii="Arial" w:hAnsi="Arial" w:cs="Arial"/>
          <w:sz w:val="24"/>
          <w:szCs w:val="24"/>
        </w:rPr>
        <w:t>ОБЛАСТИ</w:t>
      </w:r>
    </w:p>
    <w:p w:rsidR="00694D23" w:rsidRDefault="00694D23" w:rsidP="00A8667D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8667D" w:rsidRPr="0020376C" w:rsidRDefault="00A8667D" w:rsidP="00A8667D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РЕШЕНИЕ</w:t>
      </w:r>
    </w:p>
    <w:p w:rsidR="00A8667D" w:rsidRPr="0020376C" w:rsidRDefault="00A8667D" w:rsidP="00A866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8667D" w:rsidRPr="0020376C" w:rsidRDefault="00694D23" w:rsidP="00A8667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От</w:t>
      </w:r>
      <w:r w:rsidR="00F37FD9">
        <w:rPr>
          <w:rFonts w:ascii="Arial" w:eastAsia="Calibri" w:hAnsi="Arial" w:cs="Arial"/>
          <w:sz w:val="24"/>
          <w:szCs w:val="24"/>
          <w:u w:val="single"/>
        </w:rPr>
        <w:t>13</w:t>
      </w:r>
      <w:r w:rsidR="00DF6E1C">
        <w:rPr>
          <w:rFonts w:ascii="Arial" w:eastAsia="Calibri" w:hAnsi="Arial" w:cs="Arial"/>
          <w:sz w:val="24"/>
          <w:szCs w:val="24"/>
          <w:u w:val="single"/>
        </w:rPr>
        <w:t>.05</w:t>
      </w:r>
      <w:r w:rsidR="00A8667D" w:rsidRPr="0020376C">
        <w:rPr>
          <w:rFonts w:ascii="Arial" w:eastAsia="Calibri" w:hAnsi="Arial" w:cs="Arial"/>
          <w:sz w:val="24"/>
          <w:szCs w:val="24"/>
          <w:u w:val="single"/>
        </w:rPr>
        <w:t xml:space="preserve">.2022 года № </w:t>
      </w:r>
      <w:r w:rsidR="00031001">
        <w:rPr>
          <w:rFonts w:ascii="Arial" w:eastAsia="Calibri" w:hAnsi="Arial" w:cs="Arial"/>
          <w:sz w:val="24"/>
          <w:szCs w:val="24"/>
          <w:u w:val="single"/>
        </w:rPr>
        <w:t>82</w:t>
      </w:r>
    </w:p>
    <w:p w:rsidR="00A8667D" w:rsidRPr="0020376C" w:rsidRDefault="00A8667D" w:rsidP="00A8667D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A8667D" w:rsidRPr="0020376C" w:rsidRDefault="00A8667D" w:rsidP="00A8667D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8667D" w:rsidRPr="0020376C" w:rsidRDefault="00A8667D" w:rsidP="00A8667D">
      <w:pPr>
        <w:spacing w:after="0"/>
        <w:ind w:right="2550"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20.11.2017 г. № 93</w:t>
      </w:r>
      <w:r w:rsidRPr="0020376C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</w:t>
      </w:r>
      <w:r>
        <w:rPr>
          <w:rFonts w:ascii="Arial" w:hAnsi="Arial" w:cs="Arial"/>
          <w:sz w:val="24"/>
          <w:szCs w:val="24"/>
        </w:rPr>
        <w:t>уплаты (в редакции решений от 19.06.2020г. № 203;</w:t>
      </w:r>
      <w:r w:rsidRPr="0020376C">
        <w:rPr>
          <w:rFonts w:ascii="Arial" w:hAnsi="Arial" w:cs="Arial"/>
          <w:sz w:val="24"/>
          <w:szCs w:val="24"/>
        </w:rPr>
        <w:t xml:space="preserve">» </w:t>
      </w:r>
    </w:p>
    <w:p w:rsidR="00A8667D" w:rsidRPr="0020376C" w:rsidRDefault="00A8667D" w:rsidP="00A8667D">
      <w:pPr>
        <w:spacing w:after="0"/>
        <w:ind w:right="2550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8667D" w:rsidRPr="0020376C" w:rsidRDefault="00A8667D" w:rsidP="00A8667D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Pr="0020376C">
        <w:rPr>
          <w:rFonts w:ascii="Arial" w:hAnsi="Arial" w:cs="Arial"/>
          <w:sz w:val="24"/>
          <w:szCs w:val="24"/>
        </w:rPr>
        <w:t xml:space="preserve"> соответствии с Налоговым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20376C">
        <w:rPr>
          <w:rFonts w:ascii="Arial" w:hAnsi="Arial" w:cs="Arial"/>
          <w:sz w:val="24"/>
          <w:szCs w:val="24"/>
        </w:rPr>
        <w:t xml:space="preserve"> сельского поселения и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20376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8667D" w:rsidRDefault="00A8667D" w:rsidP="00A8667D">
      <w:pPr>
        <w:pStyle w:val="3"/>
        <w:ind w:firstLine="811"/>
        <w:jc w:val="center"/>
        <w:rPr>
          <w:rFonts w:ascii="Arial" w:hAnsi="Arial" w:cs="Arial"/>
          <w:sz w:val="24"/>
          <w:szCs w:val="24"/>
        </w:rPr>
      </w:pPr>
      <w:r w:rsidRPr="00E71E21">
        <w:rPr>
          <w:rFonts w:ascii="Arial" w:hAnsi="Arial" w:cs="Arial"/>
          <w:sz w:val="24"/>
          <w:szCs w:val="24"/>
        </w:rPr>
        <w:t>РЕШИЛ:</w:t>
      </w:r>
    </w:p>
    <w:p w:rsidR="00A8667D" w:rsidRDefault="00A8667D" w:rsidP="00A8667D">
      <w:pPr>
        <w:pStyle w:val="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37C9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6537C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от 20.11.2017 г. № 93</w:t>
      </w:r>
      <w:r w:rsidRPr="00731039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</w:t>
      </w:r>
      <w:r>
        <w:rPr>
          <w:rFonts w:ascii="Arial" w:hAnsi="Arial" w:cs="Arial"/>
          <w:sz w:val="24"/>
          <w:szCs w:val="24"/>
        </w:rPr>
        <w:t xml:space="preserve"> (в редакции ре</w:t>
      </w:r>
      <w:r w:rsidR="002110EC">
        <w:rPr>
          <w:rFonts w:ascii="Arial" w:hAnsi="Arial" w:cs="Arial"/>
          <w:sz w:val="24"/>
          <w:szCs w:val="24"/>
        </w:rPr>
        <w:t>шений от 19.06.2020 № 203</w:t>
      </w:r>
      <w:r w:rsidRPr="00F24ED0">
        <w:rPr>
          <w:rFonts w:ascii="Arial" w:hAnsi="Arial" w:cs="Arial"/>
          <w:sz w:val="24"/>
          <w:szCs w:val="24"/>
        </w:rPr>
        <w:t>)»</w:t>
      </w:r>
      <w:r w:rsidRPr="00731039">
        <w:rPr>
          <w:rFonts w:ascii="Arial" w:hAnsi="Arial" w:cs="Arial"/>
          <w:sz w:val="24"/>
          <w:szCs w:val="24"/>
        </w:rPr>
        <w:t xml:space="preserve"> </w:t>
      </w:r>
      <w:r w:rsidRPr="006537C9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6537C9">
        <w:rPr>
          <w:rFonts w:ascii="Arial" w:hAnsi="Arial" w:cs="Arial"/>
          <w:sz w:val="24"/>
          <w:szCs w:val="24"/>
        </w:rPr>
        <w:t>:</w:t>
      </w:r>
    </w:p>
    <w:p w:rsidR="00A8667D" w:rsidRPr="0088134A" w:rsidRDefault="00A8667D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1.1. 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1.1.</w:t>
      </w:r>
      <w:r w:rsidR="005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proofErr w:type="gramEnd"/>
      <w:r w:rsidR="005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0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9A57F5" w:rsidRDefault="00A8667D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4" w:history="1">
        <w:r w:rsidRPr="0088134A">
          <w:rPr>
            <w:rFonts w:ascii="Arial" w:eastAsia="Times New Roman" w:hAnsi="Arial" w:cs="Arial"/>
            <w:sz w:val="24"/>
            <w:szCs w:val="24"/>
            <w:lang w:eastAsia="ru-RU"/>
          </w:rPr>
          <w:t>статьей 389</w:t>
        </w:r>
      </w:hyperlink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Hlk97110083"/>
      <w:r w:rsidRPr="0088134A">
        <w:rPr>
          <w:rFonts w:ascii="Arial" w:eastAsia="Times New Roman" w:hAnsi="Arial" w:cs="Arial"/>
          <w:sz w:val="24"/>
          <w:szCs w:val="24"/>
          <w:lang w:eastAsia="ru-RU"/>
        </w:rPr>
        <w:t>Налогового Кодекса Российской Федерации</w:t>
      </w:r>
      <w:bookmarkEnd w:id="0"/>
      <w:r w:rsidRPr="0088134A">
        <w:rPr>
          <w:rFonts w:ascii="Arial" w:eastAsia="Times New Roman" w:hAnsi="Arial" w:cs="Arial"/>
          <w:sz w:val="24"/>
          <w:szCs w:val="24"/>
          <w:lang w:eastAsia="ru-RU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п. 1 ст. 388 Налогового Кодекса Российской Федерации.»</w:t>
      </w:r>
    </w:p>
    <w:p w:rsidR="00A8667D" w:rsidRDefault="009A57F5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1.2.пункт 4 Решения дополнить подпунктом 4.3 следующего содержания:</w:t>
      </w:r>
    </w:p>
    <w:p w:rsidR="009A57F5" w:rsidRDefault="009A57F5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«4.3. В отношении земельного уча</w:t>
      </w:r>
      <w:r w:rsidR="00E00639">
        <w:rPr>
          <w:rFonts w:ascii="Arial" w:eastAsia="Times New Roman" w:hAnsi="Arial" w:cs="Arial"/>
          <w:sz w:val="24"/>
          <w:szCs w:val="24"/>
          <w:lang w:eastAsia="ru-RU"/>
        </w:rPr>
        <w:t>стка, сведения о котором предст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авлены в соответствии с п.18 ст.396 Налогового кодекса РФ,</w:t>
      </w:r>
      <w:r w:rsidR="00E006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исчисление суммы налога( суммы авансового платежа по налогу)производится по налоговой ставке,</w:t>
      </w:r>
      <w:r w:rsidR="00E450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639">
        <w:rPr>
          <w:rFonts w:ascii="Arial" w:eastAsia="Times New Roman" w:hAnsi="Arial" w:cs="Arial"/>
          <w:sz w:val="24"/>
          <w:szCs w:val="24"/>
          <w:lang w:eastAsia="ru-RU"/>
        </w:rPr>
        <w:t>установленной в соответствии с п.п.2 п.1 ст.394 Налогового кодекса РФ,</w:t>
      </w:r>
      <w:r w:rsidR="00E450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639">
        <w:rPr>
          <w:rFonts w:ascii="Arial" w:eastAsia="Times New Roman" w:hAnsi="Arial" w:cs="Arial"/>
          <w:sz w:val="24"/>
          <w:szCs w:val="24"/>
          <w:lang w:eastAsia="ru-RU"/>
        </w:rPr>
        <w:t>начиная  со дня совершения нарушений обязательных требований к использованию и охране объектов земельных отношений, указанных в п.п.1и2 п.18 ст.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п.18 ст.396 Налогового кодекса РФ,</w:t>
      </w:r>
      <w:r w:rsidR="00E450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639">
        <w:rPr>
          <w:rFonts w:ascii="Arial" w:eastAsia="Times New Roman" w:hAnsi="Arial" w:cs="Arial"/>
          <w:sz w:val="24"/>
          <w:szCs w:val="24"/>
          <w:lang w:eastAsia="ru-RU"/>
        </w:rPr>
        <w:t>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</w:p>
    <w:p w:rsidR="00A8667D" w:rsidRDefault="009A57F5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 xml:space="preserve"> Пункт 5 изложить в новой редакции:</w:t>
      </w:r>
    </w:p>
    <w:p w:rsidR="00A8667D" w:rsidRDefault="00A8667D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«5. Установить для налогоплательщиков- организаций следующие сроки уплаты земельного налога:</w:t>
      </w:r>
    </w:p>
    <w:p w:rsidR="00A8667D" w:rsidRDefault="00A8667D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авансовые платежи по налогу за отчетный период – не позднее 30 апреля</w:t>
      </w:r>
      <w:r w:rsidR="007B0601">
        <w:rPr>
          <w:rFonts w:ascii="Arial" w:eastAsia="Times New Roman" w:hAnsi="Arial" w:cs="Arial"/>
          <w:sz w:val="24"/>
          <w:szCs w:val="24"/>
          <w:lang w:eastAsia="ru-RU"/>
        </w:rPr>
        <w:t>,31 июля,31 октября календарного года;</w:t>
      </w:r>
    </w:p>
    <w:p w:rsidR="007B0601" w:rsidRPr="0088134A" w:rsidRDefault="007B0601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налога за налоговый период – не позднее 1 марта года, следующего за истекшим налоговым периодом.».</w:t>
      </w:r>
    </w:p>
    <w:p w:rsidR="00A8667D" w:rsidRPr="0088134A" w:rsidRDefault="003C367A" w:rsidP="00A8667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8667D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A8667D" w:rsidRPr="0088134A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>е 5</w:t>
      </w:r>
      <w:r w:rsidR="00A8667D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>подпункт 5.1.</w:t>
      </w:r>
      <w:r w:rsidR="005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8667D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proofErr w:type="gramEnd"/>
      <w:r w:rsidR="005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0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67D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</w:t>
      </w:r>
      <w:r w:rsidR="00A8667D" w:rsidRPr="008813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8667D" w:rsidRPr="00E450DC" w:rsidRDefault="00A8667D" w:rsidP="00A8667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DC">
        <w:rPr>
          <w:rFonts w:ascii="Arial" w:eastAsia="Times New Roman" w:hAnsi="Arial" w:cs="Arial"/>
          <w:sz w:val="24"/>
          <w:szCs w:val="24"/>
          <w:lang w:eastAsia="ru-RU"/>
        </w:rPr>
        <w:t>«5.1.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8667D" w:rsidRPr="00E450DC" w:rsidRDefault="00A8667D" w:rsidP="00A8667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DC">
        <w:rPr>
          <w:rFonts w:ascii="Arial" w:eastAsia="Times New Roman" w:hAnsi="Arial" w:cs="Arial"/>
          <w:sz w:val="24"/>
          <w:szCs w:val="24"/>
          <w:lang w:eastAsia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A8667D" w:rsidRPr="00E450DC" w:rsidRDefault="00A8667D" w:rsidP="00A8667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D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 </w:t>
      </w:r>
    </w:p>
    <w:p w:rsidR="00A8667D" w:rsidRPr="00E450DC" w:rsidRDefault="00A8667D" w:rsidP="00A8667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0DC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A8667D" w:rsidRPr="0020376C" w:rsidRDefault="00A8667D" w:rsidP="00A8667D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50DC">
        <w:rPr>
          <w:rFonts w:ascii="Arial" w:hAnsi="Arial" w:cs="Arial"/>
          <w:sz w:val="24"/>
          <w:szCs w:val="24"/>
        </w:rPr>
        <w:t>2. Настоящее решение вступает в силу со дня</w:t>
      </w:r>
      <w:r w:rsidRPr="0020376C">
        <w:rPr>
          <w:rFonts w:ascii="Arial" w:hAnsi="Arial" w:cs="Arial"/>
          <w:sz w:val="24"/>
          <w:szCs w:val="24"/>
        </w:rPr>
        <w:t xml:space="preserve"> официального опубликования, и распространяет свое действие на правоотношения, возникшие с 01.01.2022г.</w:t>
      </w:r>
    </w:p>
    <w:p w:rsidR="00A8667D" w:rsidRPr="0020376C" w:rsidRDefault="00A8667D" w:rsidP="00A8667D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3. Опубликовать настоящее решение в районной общественно - политической газете «</w:t>
      </w:r>
      <w:proofErr w:type="spellStart"/>
      <w:r w:rsidRPr="0020376C">
        <w:rPr>
          <w:rFonts w:ascii="Arial" w:hAnsi="Arial" w:cs="Arial"/>
          <w:sz w:val="24"/>
          <w:szCs w:val="24"/>
        </w:rPr>
        <w:t>Острогожская</w:t>
      </w:r>
      <w:proofErr w:type="spellEnd"/>
      <w:r w:rsidRPr="0020376C">
        <w:rPr>
          <w:rFonts w:ascii="Arial" w:hAnsi="Arial" w:cs="Arial"/>
          <w:sz w:val="24"/>
          <w:szCs w:val="24"/>
        </w:rPr>
        <w:t xml:space="preserve"> жизнь». </w:t>
      </w:r>
    </w:p>
    <w:p w:rsidR="00A8667D" w:rsidRPr="0020376C" w:rsidRDefault="00A8667D" w:rsidP="00A866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76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Pr="0020376C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главу </w:t>
      </w:r>
      <w:r w:rsidR="00E021B1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2037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A8667D" w:rsidRPr="0088134A" w:rsidRDefault="00A8667D" w:rsidP="00A8667D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67D" w:rsidRPr="0088134A" w:rsidRDefault="00A8667D" w:rsidP="00A8667D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67D" w:rsidRPr="0088134A" w:rsidRDefault="00A8667D" w:rsidP="00A8667D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2" w:type="dxa"/>
        <w:tblLook w:val="04A0" w:firstRow="1" w:lastRow="0" w:firstColumn="1" w:lastColumn="0" w:noHBand="0" w:noVBand="1"/>
      </w:tblPr>
      <w:tblGrid>
        <w:gridCol w:w="9672"/>
      </w:tblGrid>
      <w:tr w:rsidR="006E5922" w:rsidRPr="0088134A" w:rsidTr="006E5922">
        <w:trPr>
          <w:trHeight w:val="1415"/>
        </w:trPr>
        <w:tc>
          <w:tcPr>
            <w:tcW w:w="9672" w:type="dxa"/>
            <w:shd w:val="clear" w:color="auto" w:fill="auto"/>
          </w:tcPr>
          <w:p w:rsidR="006E5922" w:rsidRDefault="006E5922" w:rsidP="00E021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 А.А.Ребрун</w:t>
            </w:r>
            <w:bookmarkStart w:id="1" w:name="_GoBack"/>
            <w:bookmarkEnd w:id="1"/>
          </w:p>
          <w:p w:rsidR="006E5922" w:rsidRPr="0088134A" w:rsidRDefault="006E5922" w:rsidP="00E021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8667D" w:rsidRDefault="00A8667D" w:rsidP="00A8667D"/>
    <w:p w:rsidR="001A3683" w:rsidRDefault="001A3683"/>
    <w:sectPr w:rsidR="001A3683" w:rsidSect="00853C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7D"/>
    <w:rsid w:val="00031001"/>
    <w:rsid w:val="001A3683"/>
    <w:rsid w:val="002110EC"/>
    <w:rsid w:val="00246315"/>
    <w:rsid w:val="002533B1"/>
    <w:rsid w:val="003C367A"/>
    <w:rsid w:val="005B3675"/>
    <w:rsid w:val="00646DE4"/>
    <w:rsid w:val="00694D23"/>
    <w:rsid w:val="006E5922"/>
    <w:rsid w:val="007B0601"/>
    <w:rsid w:val="00805B55"/>
    <w:rsid w:val="009A57F5"/>
    <w:rsid w:val="00A8667D"/>
    <w:rsid w:val="00DF6E1C"/>
    <w:rsid w:val="00E00639"/>
    <w:rsid w:val="00E021B1"/>
    <w:rsid w:val="00E450DC"/>
    <w:rsid w:val="00F3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7748-A95F-4FA3-B147-E7EE5D0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866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66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6587E7136D5B6B078435CECFE0F73E101F0ECDE12E508952BA16E291C7B793C6BE1B85BA2DA53C6B62558AE626BC2D302D4992EEDC22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2022-05-13T12:19:00Z</cp:lastPrinted>
  <dcterms:created xsi:type="dcterms:W3CDTF">2022-04-26T13:17:00Z</dcterms:created>
  <dcterms:modified xsi:type="dcterms:W3CDTF">2022-06-01T11:01:00Z</dcterms:modified>
</cp:coreProperties>
</file>