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1DD">
        <w:rPr>
          <w:rFonts w:ascii="Times New Roman" w:hAnsi="Times New Roman" w:cs="Times New Roman"/>
          <w:sz w:val="28"/>
          <w:szCs w:val="28"/>
        </w:rPr>
        <w:t>«Мы сдавали ГТО!»</w:t>
      </w:r>
    </w:p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Воспитанники подготовительной группы МКУДО Детский сад № 1 приняли участие в сдаче норм Всероссийского физкультурно-спортивного комплекса «Готов к труду и обороне». Мероприятие серьёзное и ответственное, и каждому интересно было узнать, насколько он силен, ловок и быстр.</w:t>
      </w:r>
    </w:p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 xml:space="preserve">Тренер-преподаватель Татьяна Лысенко проводит в детском саду большую работу, направленную на физическое развитие детей, и родители воспитанников оказывают ей в этом неоценимую поддержку. </w:t>
      </w:r>
    </w:p>
    <w:p w:rsidR="003103E6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Специалист Центра тестирования ВФСК ГТО Марина Никитина считает, что детские сады – это тот базовый этап, когда детей приобщают к здоровому образу жизни и к занятиями спортом. При этом с данной категорией испытуемых важно не просто принимать зачёты по выполнению нормативов, а на собственном примере показывать ребятам правильное выполнение каждого упражнения. Тогда дети останутся довольны и проделанной работ</w:t>
      </w:r>
      <w:r w:rsidR="003103E6">
        <w:rPr>
          <w:rFonts w:ascii="Times New Roman" w:hAnsi="Times New Roman" w:cs="Times New Roman"/>
          <w:sz w:val="28"/>
          <w:szCs w:val="28"/>
        </w:rPr>
        <w:t>ой, и полученными результатами.</w:t>
      </w:r>
    </w:p>
    <w:p w:rsidR="00703085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lastRenderedPageBreak/>
        <w:t>Несмотря на строгие требования к выполнению тестов, ребята справились с заданиями, показав свою выносливость, быстроту и ловкость. А значит, когда подрастут, они получат свои первые значки ГТО.</w:t>
      </w:r>
    </w:p>
    <w:sectPr w:rsidR="00703085" w:rsidRPr="00AB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48"/>
    <w:rsid w:val="003103E6"/>
    <w:rsid w:val="00703085"/>
    <w:rsid w:val="00723E95"/>
    <w:rsid w:val="009E0448"/>
    <w:rsid w:val="00A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8894-00B6-4B5B-B640-8BE8667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2024-10-30T13:14:00Z</dcterms:created>
  <dcterms:modified xsi:type="dcterms:W3CDTF">2024-10-30T13:14:00Z</dcterms:modified>
</cp:coreProperties>
</file>