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3E" w:rsidRDefault="0000183E" w:rsidP="0000183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КРИВОПОЛЯНСКОГО </w:t>
      </w:r>
    </w:p>
    <w:p w:rsidR="0000183E" w:rsidRDefault="0000183E" w:rsidP="0000183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ОСТРОГОЖСКОГО </w:t>
      </w:r>
    </w:p>
    <w:p w:rsidR="0000183E" w:rsidRDefault="0000183E" w:rsidP="0000183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РАЙОНА</w:t>
      </w:r>
    </w:p>
    <w:p w:rsidR="0000183E" w:rsidRDefault="0000183E" w:rsidP="0000183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ВОРОНЕЖСКОЙ ОБЛАСТИ</w:t>
      </w:r>
    </w:p>
    <w:p w:rsidR="0000183E" w:rsidRDefault="0000183E" w:rsidP="0000183E">
      <w:pPr>
        <w:ind w:firstLine="709"/>
        <w:jc w:val="both"/>
        <w:rPr>
          <w:rFonts w:ascii="Arial" w:hAnsi="Arial" w:cs="Arial"/>
        </w:rPr>
      </w:pPr>
    </w:p>
    <w:p w:rsidR="0000183E" w:rsidRDefault="0000183E" w:rsidP="0000183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00183E" w:rsidRDefault="0000183E" w:rsidP="0000183E">
      <w:pPr>
        <w:ind w:firstLine="709"/>
        <w:jc w:val="both"/>
        <w:rPr>
          <w:rFonts w:ascii="Arial" w:hAnsi="Arial" w:cs="Arial"/>
        </w:rPr>
      </w:pPr>
    </w:p>
    <w:p w:rsidR="0000183E" w:rsidRDefault="0000183E" w:rsidP="0000183E">
      <w:pPr>
        <w:jc w:val="both"/>
        <w:rPr>
          <w:rFonts w:ascii="Arial" w:hAnsi="Arial" w:cs="Arial"/>
        </w:rPr>
      </w:pPr>
    </w:p>
    <w:p w:rsidR="0000183E" w:rsidRDefault="0000183E" w:rsidP="0000183E">
      <w:pPr>
        <w:jc w:val="both"/>
        <w:rPr>
          <w:rFonts w:ascii="Arial" w:hAnsi="Arial" w:cs="Arial"/>
        </w:rPr>
      </w:pPr>
    </w:p>
    <w:p w:rsidR="0000183E" w:rsidRDefault="0000183E" w:rsidP="0000183E">
      <w:pPr>
        <w:jc w:val="both"/>
        <w:rPr>
          <w:rFonts w:ascii="Arial" w:hAnsi="Arial" w:cs="Arial"/>
        </w:rPr>
      </w:pPr>
    </w:p>
    <w:p w:rsidR="0000183E" w:rsidRDefault="0000183E" w:rsidP="0000183E">
      <w:pPr>
        <w:jc w:val="both"/>
        <w:rPr>
          <w:rFonts w:ascii="Arial" w:hAnsi="Arial" w:cs="Arial"/>
        </w:rPr>
      </w:pPr>
    </w:p>
    <w:p w:rsidR="0000183E" w:rsidRPr="0000183E" w:rsidRDefault="0000183E" w:rsidP="0000183E">
      <w:pPr>
        <w:ind w:left="708"/>
        <w:rPr>
          <w:rFonts w:ascii="Arial" w:hAnsi="Arial" w:cs="Arial"/>
        </w:rPr>
      </w:pPr>
      <w:r w:rsidRPr="0000183E">
        <w:rPr>
          <w:rFonts w:ascii="Arial" w:hAnsi="Arial" w:cs="Arial"/>
          <w:lang w:val="en-US"/>
        </w:rPr>
        <w:t>20</w:t>
      </w:r>
      <w:r w:rsidRPr="0000183E">
        <w:rPr>
          <w:rFonts w:ascii="Arial" w:hAnsi="Arial" w:cs="Arial"/>
        </w:rPr>
        <w:t>.12.</w:t>
      </w:r>
      <w:r w:rsidRPr="0000183E">
        <w:rPr>
          <w:rFonts w:ascii="Arial" w:hAnsi="Arial" w:cs="Arial"/>
        </w:rPr>
        <w:t>2023 г.</w:t>
      </w:r>
      <w:r w:rsidRPr="0000183E">
        <w:rPr>
          <w:rFonts w:ascii="Arial" w:hAnsi="Arial" w:cs="Arial"/>
        </w:rPr>
        <w:t xml:space="preserve">  №    80</w:t>
      </w:r>
      <w:r w:rsidRPr="0000183E">
        <w:rPr>
          <w:rFonts w:ascii="Arial" w:hAnsi="Arial" w:cs="Arial"/>
        </w:rPr>
        <w:t xml:space="preserve">          </w:t>
      </w:r>
    </w:p>
    <w:p w:rsidR="0000183E" w:rsidRPr="0000183E" w:rsidRDefault="0000183E" w:rsidP="0000183E">
      <w:pPr>
        <w:ind w:left="708"/>
        <w:rPr>
          <w:rFonts w:ascii="Arial" w:hAnsi="Arial" w:cs="Arial"/>
        </w:rPr>
      </w:pPr>
      <w:r w:rsidRPr="0000183E">
        <w:rPr>
          <w:rFonts w:ascii="Arial" w:hAnsi="Arial" w:cs="Arial"/>
        </w:rPr>
        <w:t>с. Кривая Поляна</w:t>
      </w:r>
    </w:p>
    <w:p w:rsidR="0000183E" w:rsidRPr="0000183E" w:rsidRDefault="0000183E" w:rsidP="0000183E">
      <w:pPr>
        <w:ind w:left="708"/>
        <w:rPr>
          <w:rFonts w:ascii="Arial" w:hAnsi="Arial" w:cs="Arial"/>
        </w:rPr>
      </w:pPr>
    </w:p>
    <w:p w:rsidR="0000183E" w:rsidRPr="0000183E" w:rsidRDefault="0000183E" w:rsidP="0000183E">
      <w:pPr>
        <w:ind w:left="708"/>
        <w:rPr>
          <w:rFonts w:ascii="Arial" w:hAnsi="Arial" w:cs="Arial"/>
        </w:rPr>
      </w:pPr>
      <w:r w:rsidRPr="0000183E">
        <w:rPr>
          <w:rFonts w:ascii="Arial" w:hAnsi="Arial" w:cs="Arial"/>
        </w:rPr>
        <w:t xml:space="preserve">О предоставлении в аренду земельного участка  </w:t>
      </w:r>
    </w:p>
    <w:p w:rsidR="0000183E" w:rsidRPr="0000183E" w:rsidRDefault="0000183E" w:rsidP="0000183E">
      <w:pPr>
        <w:ind w:left="708"/>
        <w:rPr>
          <w:rFonts w:ascii="Arial" w:hAnsi="Arial" w:cs="Arial"/>
        </w:rPr>
      </w:pPr>
    </w:p>
    <w:p w:rsidR="0000183E" w:rsidRPr="0000183E" w:rsidRDefault="0000183E" w:rsidP="0000183E">
      <w:pPr>
        <w:ind w:left="566" w:firstLine="709"/>
        <w:jc w:val="both"/>
        <w:rPr>
          <w:rFonts w:ascii="Arial" w:hAnsi="Arial" w:cs="Arial"/>
        </w:rPr>
      </w:pPr>
      <w:r w:rsidRPr="0000183E">
        <w:rPr>
          <w:rFonts w:ascii="Arial" w:hAnsi="Arial" w:cs="Arial"/>
        </w:rPr>
        <w:t xml:space="preserve">Рассмотрев заявление ИП Главы КФХ Синельникова Михаила Николаевича, ОГРНИП: 304361933100030, ИНН: 361900256677, являющегося субъектом малого и среднего предпринимательства, категория субъекта малого или среднего предпринимательства: </w:t>
      </w:r>
      <w:proofErr w:type="spellStart"/>
      <w:r w:rsidRPr="0000183E">
        <w:rPr>
          <w:rFonts w:ascii="Arial" w:hAnsi="Arial" w:cs="Arial"/>
        </w:rPr>
        <w:t>микропредприятие</w:t>
      </w:r>
      <w:proofErr w:type="spellEnd"/>
      <w:r w:rsidRPr="0000183E">
        <w:rPr>
          <w:rFonts w:ascii="Arial" w:hAnsi="Arial" w:cs="Arial"/>
        </w:rPr>
        <w:t xml:space="preserve"> с 01.08.2016 года, о предоставлении в аренду земельного участка из земель сельскохозяйственного назначения и в соответствии с </w:t>
      </w:r>
      <w:proofErr w:type="spellStart"/>
      <w:r w:rsidRPr="0000183E">
        <w:rPr>
          <w:rFonts w:ascii="Arial" w:hAnsi="Arial" w:cs="Arial"/>
        </w:rPr>
        <w:t>пп</w:t>
      </w:r>
      <w:proofErr w:type="spellEnd"/>
      <w:r w:rsidRPr="0000183E">
        <w:rPr>
          <w:rFonts w:ascii="Arial" w:hAnsi="Arial" w:cs="Arial"/>
        </w:rPr>
        <w:t xml:space="preserve">. 12 п. 2 ст. 39.6, </w:t>
      </w:r>
      <w:proofErr w:type="spellStart"/>
      <w:r w:rsidRPr="0000183E">
        <w:rPr>
          <w:rFonts w:ascii="Arial" w:hAnsi="Arial" w:cs="Arial"/>
        </w:rPr>
        <w:t>пп</w:t>
      </w:r>
      <w:proofErr w:type="spellEnd"/>
      <w:r w:rsidRPr="0000183E">
        <w:rPr>
          <w:rFonts w:ascii="Arial" w:hAnsi="Arial" w:cs="Arial"/>
        </w:rPr>
        <w:t>. 11 п. 8 ст. 39.8, ст. 39.17 Земельного кодекса Российской Федерации, ст. 10.1 Федерального закона от 24.07.2002 № 101-ФЗ «Об обороте земель сельскохозяйственного назначения» администрация Острогожского муниципального района, Федеральным законом от 24.07.2007 N 209-ФЗ «О развитии малого и среднего предпринимательства в Российской Федерации»</w:t>
      </w:r>
    </w:p>
    <w:p w:rsidR="0000183E" w:rsidRPr="0000183E" w:rsidRDefault="0000183E" w:rsidP="0000183E">
      <w:pPr>
        <w:ind w:left="566" w:firstLine="709"/>
        <w:jc w:val="both"/>
        <w:rPr>
          <w:rFonts w:ascii="Arial" w:hAnsi="Arial" w:cs="Arial"/>
        </w:rPr>
      </w:pPr>
    </w:p>
    <w:p w:rsidR="0000183E" w:rsidRPr="0000183E" w:rsidRDefault="0000183E" w:rsidP="0000183E">
      <w:pPr>
        <w:ind w:left="566" w:firstLine="709"/>
        <w:jc w:val="center"/>
        <w:rPr>
          <w:rFonts w:ascii="Arial" w:hAnsi="Arial" w:cs="Arial"/>
        </w:rPr>
      </w:pPr>
      <w:r w:rsidRPr="0000183E">
        <w:rPr>
          <w:rFonts w:ascii="Arial" w:hAnsi="Arial" w:cs="Arial"/>
        </w:rPr>
        <w:t>ПОСТАНОВЛЯЕТ:</w:t>
      </w:r>
    </w:p>
    <w:p w:rsidR="0000183E" w:rsidRPr="0000183E" w:rsidRDefault="0000183E" w:rsidP="0000183E">
      <w:pPr>
        <w:ind w:left="566" w:firstLine="709"/>
        <w:jc w:val="center"/>
        <w:rPr>
          <w:rFonts w:ascii="Arial" w:hAnsi="Arial" w:cs="Arial"/>
        </w:rPr>
      </w:pPr>
    </w:p>
    <w:p w:rsidR="0000183E" w:rsidRPr="0000183E" w:rsidRDefault="0000183E" w:rsidP="0000183E">
      <w:pPr>
        <w:numPr>
          <w:ilvl w:val="0"/>
          <w:numId w:val="2"/>
        </w:numPr>
        <w:ind w:left="708" w:firstLine="0"/>
        <w:jc w:val="both"/>
        <w:rPr>
          <w:rFonts w:ascii="Arial" w:hAnsi="Arial" w:cs="Arial"/>
        </w:rPr>
      </w:pPr>
      <w:r w:rsidRPr="0000183E">
        <w:rPr>
          <w:rFonts w:ascii="Arial" w:hAnsi="Arial" w:cs="Arial"/>
        </w:rPr>
        <w:t xml:space="preserve">Предоставить индивидуальному предпринимателю главе крестьянского (фермерского) хозяйства Синельникову Михаилу Николаевичу, ОГРНИП: 304361933100030, ИНН: 361900256677, являющемуся субъектом малого и среднего предпринимательства, категория субъекта малого или среднего предпринимательства: </w:t>
      </w:r>
      <w:proofErr w:type="spellStart"/>
      <w:r w:rsidRPr="0000183E">
        <w:rPr>
          <w:rFonts w:ascii="Arial" w:hAnsi="Arial" w:cs="Arial"/>
        </w:rPr>
        <w:t>микропредприятие</w:t>
      </w:r>
      <w:proofErr w:type="spellEnd"/>
      <w:r w:rsidRPr="0000183E">
        <w:rPr>
          <w:rFonts w:ascii="Arial" w:hAnsi="Arial" w:cs="Arial"/>
        </w:rPr>
        <w:t xml:space="preserve"> с 01.08.2016 года, для осуществления крестьянским (фермерским) хозяйством его деятельности в аренду сроком на 5 (пять) лет земельный участок с кадастровым номером 36:19:8300019:473, расположенный по адресу: Воронежская область, Острогожский муниципальный район, </w:t>
      </w:r>
      <w:proofErr w:type="spellStart"/>
      <w:r w:rsidRPr="0000183E">
        <w:rPr>
          <w:rFonts w:ascii="Arial" w:hAnsi="Arial" w:cs="Arial"/>
        </w:rPr>
        <w:t>Кривополянское</w:t>
      </w:r>
      <w:proofErr w:type="spellEnd"/>
      <w:r w:rsidRPr="0000183E">
        <w:rPr>
          <w:rFonts w:ascii="Arial" w:hAnsi="Arial" w:cs="Arial"/>
        </w:rPr>
        <w:t xml:space="preserve"> сельское поселение, северная часть кадастрового квартала 36:19:8300019, общей площадью 497794 </w:t>
      </w:r>
      <w:proofErr w:type="spellStart"/>
      <w:r w:rsidRPr="0000183E">
        <w:rPr>
          <w:rFonts w:ascii="Arial" w:hAnsi="Arial" w:cs="Arial"/>
        </w:rPr>
        <w:t>кв.м</w:t>
      </w:r>
      <w:proofErr w:type="spellEnd"/>
      <w:r w:rsidRPr="0000183E">
        <w:rPr>
          <w:rFonts w:ascii="Arial" w:hAnsi="Arial" w:cs="Arial"/>
        </w:rPr>
        <w:t>., категория земель: земли сельскохозяйственного назначения, вид разрешенного использования: Выращивание зерновых и иных сельскохозяйственных культур. Вид угодий: пашня.</w:t>
      </w:r>
    </w:p>
    <w:p w:rsidR="0000183E" w:rsidRPr="0000183E" w:rsidRDefault="0000183E" w:rsidP="0000183E">
      <w:pPr>
        <w:numPr>
          <w:ilvl w:val="0"/>
          <w:numId w:val="1"/>
        </w:numPr>
        <w:ind w:left="708" w:firstLine="0"/>
        <w:jc w:val="both"/>
        <w:rPr>
          <w:rFonts w:ascii="Arial" w:hAnsi="Arial" w:cs="Arial"/>
        </w:rPr>
      </w:pPr>
      <w:r w:rsidRPr="0000183E">
        <w:rPr>
          <w:rFonts w:ascii="Arial" w:hAnsi="Arial" w:cs="Arial"/>
        </w:rPr>
        <w:t>Рекомендовать индивидуальному предпринимателю главе крестьянского (фермерского) хозяйства Синельникову Михаилу Николаевичу, ОГРНИП: 304361933100030, ИНН: 361900256677, использовать земельный участок, предоставленный в аренду, по целевому назначению и в соответствии с установленными ограничениями.</w:t>
      </w:r>
    </w:p>
    <w:p w:rsidR="0000183E" w:rsidRPr="0000183E" w:rsidRDefault="0000183E" w:rsidP="0000183E">
      <w:pPr>
        <w:jc w:val="both"/>
        <w:rPr>
          <w:rFonts w:ascii="Arial" w:hAnsi="Arial" w:cs="Arial"/>
        </w:rPr>
      </w:pPr>
    </w:p>
    <w:p w:rsidR="0000183E" w:rsidRPr="0000183E" w:rsidRDefault="0000183E" w:rsidP="0000183E">
      <w:pPr>
        <w:jc w:val="both"/>
        <w:rPr>
          <w:rFonts w:ascii="Arial" w:hAnsi="Arial" w:cs="Arial"/>
        </w:rPr>
      </w:pPr>
    </w:p>
    <w:p w:rsidR="0000183E" w:rsidRPr="0000183E" w:rsidRDefault="0000183E" w:rsidP="0000183E">
      <w:pPr>
        <w:jc w:val="both"/>
        <w:rPr>
          <w:rFonts w:ascii="Arial" w:hAnsi="Arial" w:cs="Arial"/>
        </w:rPr>
      </w:pPr>
      <w:r w:rsidRPr="0000183E">
        <w:rPr>
          <w:rFonts w:ascii="Arial" w:hAnsi="Arial" w:cs="Arial"/>
        </w:rPr>
        <w:t xml:space="preserve">                 </w:t>
      </w:r>
      <w:r w:rsidRPr="0000183E">
        <w:rPr>
          <w:rFonts w:ascii="Arial" w:hAnsi="Arial" w:cs="Arial"/>
        </w:rPr>
        <w:t xml:space="preserve">Глава </w:t>
      </w:r>
      <w:proofErr w:type="spellStart"/>
      <w:r w:rsidRPr="0000183E">
        <w:rPr>
          <w:rFonts w:ascii="Arial" w:hAnsi="Arial" w:cs="Arial"/>
        </w:rPr>
        <w:t>Кривополянского</w:t>
      </w:r>
      <w:proofErr w:type="spellEnd"/>
      <w:r w:rsidRPr="0000183E">
        <w:rPr>
          <w:rFonts w:ascii="Arial" w:hAnsi="Arial" w:cs="Arial"/>
        </w:rPr>
        <w:t xml:space="preserve"> сельского поселения                                      </w:t>
      </w:r>
      <w:proofErr w:type="spellStart"/>
      <w:r w:rsidRPr="0000183E">
        <w:rPr>
          <w:rFonts w:ascii="Arial" w:hAnsi="Arial" w:cs="Arial"/>
        </w:rPr>
        <w:t>А.А.Ребрун</w:t>
      </w:r>
      <w:bookmarkStart w:id="0" w:name="_GoBack"/>
      <w:bookmarkEnd w:id="0"/>
      <w:proofErr w:type="spellEnd"/>
    </w:p>
    <w:sectPr w:rsidR="0000183E" w:rsidRPr="0000183E" w:rsidSect="0000183E">
      <w:pgSz w:w="11907" w:h="16839" w:code="9"/>
      <w:pgMar w:top="1134" w:right="851" w:bottom="1134" w:left="567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4463E"/>
    <w:multiLevelType w:val="hybridMultilevel"/>
    <w:tmpl w:val="93E2BE54"/>
    <w:lvl w:ilvl="0" w:tplc="6D0493D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A7FFB"/>
    <w:multiLevelType w:val="hybridMultilevel"/>
    <w:tmpl w:val="31F02718"/>
    <w:lvl w:ilvl="0" w:tplc="28C44B3A">
      <w:start w:val="2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3E"/>
    <w:rsid w:val="0000183E"/>
    <w:rsid w:val="004B0A7B"/>
    <w:rsid w:val="0065143B"/>
    <w:rsid w:val="0077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119AC-CAD2-4762-AF8F-033434D7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8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8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2023-12-21T05:00:00Z</cp:lastPrinted>
  <dcterms:created xsi:type="dcterms:W3CDTF">2023-12-21T04:54:00Z</dcterms:created>
  <dcterms:modified xsi:type="dcterms:W3CDTF">2023-12-21T05:12:00Z</dcterms:modified>
</cp:coreProperties>
</file>