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76" w:rsidRDefault="00AC5F76" w:rsidP="00AC5F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КРИВОПОЛЯНСКОГО СЕЛЬСКОГО ПОСЕЛЕНИЯ</w:t>
      </w:r>
    </w:p>
    <w:p w:rsidR="00AC5F76" w:rsidRPr="0069506A" w:rsidRDefault="00AC5F76" w:rsidP="00AC5F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ОСТРОГОЖСКОГО МУНИЦИПАЛЬНОГО РАЙОНА ВОРОНЕЖСКОЙ</w:t>
      </w:r>
    </w:p>
    <w:p w:rsidR="00AC5F76" w:rsidRPr="0069506A" w:rsidRDefault="00AC5F76" w:rsidP="00AC5F7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ОБЛАСТИ</w:t>
      </w:r>
    </w:p>
    <w:p w:rsidR="00AC5F76" w:rsidRPr="0069506A" w:rsidRDefault="00AC5F76" w:rsidP="00AC5F76">
      <w:pPr>
        <w:ind w:firstLine="709"/>
        <w:jc w:val="center"/>
        <w:rPr>
          <w:rFonts w:ascii="Arial" w:hAnsi="Arial" w:cs="Arial"/>
        </w:rPr>
      </w:pPr>
    </w:p>
    <w:p w:rsidR="00AC5F76" w:rsidRPr="0069506A" w:rsidRDefault="00AC5F76" w:rsidP="00AC5F76">
      <w:pPr>
        <w:ind w:firstLine="709"/>
        <w:jc w:val="center"/>
        <w:rPr>
          <w:rFonts w:ascii="Arial" w:hAnsi="Arial" w:cs="Arial"/>
        </w:rPr>
      </w:pPr>
      <w:r w:rsidRPr="0069506A">
        <w:rPr>
          <w:rFonts w:ascii="Arial" w:hAnsi="Arial" w:cs="Arial"/>
        </w:rPr>
        <w:t>ПОСТАНОВЛЕНИЕ</w:t>
      </w:r>
    </w:p>
    <w:p w:rsidR="00AC5F76" w:rsidRPr="0069506A" w:rsidRDefault="00AC5F76" w:rsidP="00AC5F76">
      <w:pPr>
        <w:ind w:firstLine="709"/>
        <w:jc w:val="both"/>
        <w:rPr>
          <w:rFonts w:ascii="Arial" w:hAnsi="Arial" w:cs="Arial"/>
          <w:kern w:val="36"/>
        </w:rPr>
      </w:pPr>
    </w:p>
    <w:p w:rsidR="00AC5F76" w:rsidRPr="008B58CB" w:rsidRDefault="00AC5F76" w:rsidP="00AC5F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 февраля 2023</w:t>
      </w:r>
      <w:r w:rsidRPr="008B58C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24</w:t>
      </w:r>
    </w:p>
    <w:p w:rsidR="00AC5F76" w:rsidRPr="0069506A" w:rsidRDefault="00AC5F76" w:rsidP="00AC5F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AC5F76" w:rsidRPr="0024748C" w:rsidRDefault="00AC5F76" w:rsidP="00AC5F76">
      <w:pPr>
        <w:ind w:firstLine="709"/>
        <w:jc w:val="both"/>
        <w:rPr>
          <w:rFonts w:ascii="Arial" w:hAnsi="Arial" w:cs="Arial"/>
          <w:b/>
        </w:rPr>
      </w:pPr>
    </w:p>
    <w:p w:rsidR="00AC5F76" w:rsidRPr="0024748C" w:rsidRDefault="00AC5F76" w:rsidP="00AC5F76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</w:r>
      <w:r>
        <w:rPr>
          <w:rFonts w:ascii="Arial" w:hAnsi="Arial" w:cs="Arial"/>
        </w:rPr>
        <w:t>Кривополянского</w:t>
      </w:r>
      <w:r w:rsidRPr="0024748C">
        <w:rPr>
          <w:rFonts w:ascii="Arial" w:hAnsi="Arial" w:cs="Arial"/>
        </w:rPr>
        <w:t xml:space="preserve"> сельского поселения</w:t>
      </w:r>
    </w:p>
    <w:p w:rsidR="00AC5F76" w:rsidRPr="0024748C" w:rsidRDefault="00AC5F76" w:rsidP="00AC5F76">
      <w:pPr>
        <w:ind w:firstLine="709"/>
        <w:jc w:val="both"/>
        <w:rPr>
          <w:rFonts w:ascii="Arial" w:hAnsi="Arial" w:cs="Arial"/>
          <w:b/>
        </w:rPr>
      </w:pPr>
    </w:p>
    <w:p w:rsidR="00AC5F76" w:rsidRPr="0024748C" w:rsidRDefault="00AC5F76" w:rsidP="00AC5F76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</w:t>
      </w:r>
      <w:r w:rsidRPr="004F553B">
        <w:rPr>
          <w:rFonts w:ascii="Arial" w:hAnsi="Arial" w:cs="Arial"/>
        </w:rPr>
        <w:t>с постановлением Правите</w:t>
      </w:r>
      <w:r w:rsidR="00C013E7">
        <w:rPr>
          <w:rFonts w:ascii="Arial" w:hAnsi="Arial" w:cs="Arial"/>
        </w:rPr>
        <w:t>льства Воронежской области от 03.02.2023 года № 51</w:t>
      </w:r>
      <w:r w:rsidRPr="004F553B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2474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Законом Воронежской области </w:t>
      </w:r>
      <w:r w:rsidRPr="0024748C">
        <w:rPr>
          <w:rFonts w:ascii="Arial" w:hAnsi="Arial" w:cs="Arial"/>
        </w:rPr>
        <w:t>от 09.10.2007 №100-ОЗ «Об оплате труда работников, замещающих должности, не являющиеся должностями государственной гражданской службы Воронежской</w:t>
      </w:r>
      <w:r>
        <w:rPr>
          <w:rFonts w:ascii="Arial" w:hAnsi="Arial" w:cs="Arial"/>
        </w:rPr>
        <w:t xml:space="preserve"> области»</w:t>
      </w:r>
      <w:r w:rsidRPr="0024748C">
        <w:rPr>
          <w:rFonts w:ascii="Arial" w:hAnsi="Arial" w:cs="Arial"/>
        </w:rPr>
        <w:t>,</w:t>
      </w:r>
      <w:r w:rsidRPr="002C4490">
        <w:rPr>
          <w:rFonts w:ascii="Arial" w:hAnsi="Arial" w:cs="Arial"/>
        </w:rPr>
        <w:t xml:space="preserve"> </w:t>
      </w:r>
      <w:r w:rsidRPr="0024748C">
        <w:rPr>
          <w:rFonts w:ascii="Arial" w:hAnsi="Arial" w:cs="Arial"/>
        </w:rPr>
        <w:t xml:space="preserve">решением Совета народных депутатов </w:t>
      </w:r>
      <w:r>
        <w:rPr>
          <w:rFonts w:ascii="Arial" w:hAnsi="Arial" w:cs="Arial"/>
        </w:rPr>
        <w:t>Кривополянского сельского поселения от 25.12</w:t>
      </w:r>
      <w:r w:rsidRPr="0024748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108 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в </w:t>
      </w:r>
      <w:r>
        <w:rPr>
          <w:rFonts w:ascii="Arial" w:hAnsi="Arial" w:cs="Arial"/>
        </w:rPr>
        <w:t>Кривополянском</w:t>
      </w:r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 xml:space="preserve">», администрация </w:t>
      </w:r>
      <w:r>
        <w:rPr>
          <w:rFonts w:ascii="Arial" w:hAnsi="Arial" w:cs="Arial"/>
        </w:rPr>
        <w:t>Кривополянского</w:t>
      </w:r>
      <w:r w:rsidRPr="0024748C">
        <w:rPr>
          <w:rFonts w:ascii="Arial" w:hAnsi="Arial" w:cs="Arial"/>
        </w:rPr>
        <w:t xml:space="preserve"> сельского поселения</w:t>
      </w:r>
    </w:p>
    <w:p w:rsidR="00AC5F76" w:rsidRDefault="00AC5F76" w:rsidP="00AC5F76">
      <w:pPr>
        <w:ind w:firstLine="709"/>
        <w:jc w:val="center"/>
        <w:rPr>
          <w:rFonts w:ascii="Arial" w:hAnsi="Arial" w:cs="Arial"/>
        </w:rPr>
      </w:pPr>
    </w:p>
    <w:p w:rsidR="00AC5F76" w:rsidRDefault="00AC5F76" w:rsidP="00AC5F76">
      <w:pPr>
        <w:ind w:firstLine="709"/>
        <w:jc w:val="center"/>
        <w:rPr>
          <w:rFonts w:ascii="Arial" w:hAnsi="Arial" w:cs="Arial"/>
        </w:rPr>
      </w:pPr>
      <w:r w:rsidRPr="0024748C">
        <w:rPr>
          <w:rFonts w:ascii="Arial" w:hAnsi="Arial" w:cs="Arial"/>
        </w:rPr>
        <w:t>ПОСТАНОВЛЯЕТ:</w:t>
      </w:r>
    </w:p>
    <w:p w:rsidR="00AC5F76" w:rsidRPr="0024748C" w:rsidRDefault="00AC5F76" w:rsidP="00AC5F76">
      <w:pPr>
        <w:ind w:firstLine="709"/>
        <w:jc w:val="center"/>
        <w:rPr>
          <w:rFonts w:ascii="Arial" w:hAnsi="Arial" w:cs="Arial"/>
        </w:rPr>
      </w:pPr>
    </w:p>
    <w:p w:rsidR="00AC5F76" w:rsidRPr="0024748C" w:rsidRDefault="00AC5F76" w:rsidP="00AC5F76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1. Повысить (пр</w:t>
      </w:r>
      <w:r w:rsidR="00C013E7">
        <w:rPr>
          <w:rFonts w:ascii="Arial" w:hAnsi="Arial" w:cs="Arial"/>
        </w:rPr>
        <w:t>оиндексировать) в 1,055</w:t>
      </w:r>
      <w:r w:rsidRPr="0024748C">
        <w:rPr>
          <w:rFonts w:ascii="Arial" w:hAnsi="Arial" w:cs="Arial"/>
        </w:rPr>
        <w:t xml:space="preserve"> раза в пределах средств, предусмотренных в бюджете </w:t>
      </w:r>
      <w:r>
        <w:rPr>
          <w:rFonts w:ascii="Arial" w:hAnsi="Arial" w:cs="Arial"/>
        </w:rPr>
        <w:t xml:space="preserve">Кривополянского </w:t>
      </w:r>
      <w:r w:rsidR="00C013E7">
        <w:rPr>
          <w:rFonts w:ascii="Arial" w:hAnsi="Arial" w:cs="Arial"/>
        </w:rPr>
        <w:t>сельского поселения на 2023</w:t>
      </w:r>
      <w:r w:rsidRPr="0024748C">
        <w:rPr>
          <w:rFonts w:ascii="Arial" w:hAnsi="Arial" w:cs="Arial"/>
        </w:rPr>
        <w:t xml:space="preserve"> год:</w:t>
      </w:r>
    </w:p>
    <w:p w:rsidR="00AC5F76" w:rsidRDefault="00AC5F76" w:rsidP="00AC5F76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1.1. Размеры должностных окладов работников, замещающих должности, не являющиеся должностями муниципальной службы </w:t>
      </w:r>
      <w:r>
        <w:rPr>
          <w:rFonts w:ascii="Arial" w:hAnsi="Arial" w:cs="Arial"/>
        </w:rPr>
        <w:t>Кривополянского</w:t>
      </w:r>
      <w:r w:rsidRPr="0024748C">
        <w:rPr>
          <w:rFonts w:ascii="Arial" w:hAnsi="Arial" w:cs="Arial"/>
        </w:rPr>
        <w:t xml:space="preserve"> сельского поселения, установленные решением Совета народных депутатов </w:t>
      </w:r>
      <w:r>
        <w:rPr>
          <w:rFonts w:ascii="Arial" w:hAnsi="Arial" w:cs="Arial"/>
        </w:rPr>
        <w:t>Петропавловского сельского поселения от 25.12</w:t>
      </w:r>
      <w:r w:rsidRPr="0024748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108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в </w:t>
      </w:r>
      <w:r>
        <w:rPr>
          <w:rFonts w:ascii="Arial" w:hAnsi="Arial" w:cs="Arial"/>
        </w:rPr>
        <w:t>Кривополянском</w:t>
      </w:r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AC5F76" w:rsidRDefault="00AC5F76" w:rsidP="00AC5F76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2.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AC5F76" w:rsidRPr="0024748C" w:rsidRDefault="00AC5F76" w:rsidP="00AC5F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F553B">
        <w:rPr>
          <w:rFonts w:ascii="Arial" w:hAnsi="Arial" w:cs="Arial"/>
        </w:rPr>
        <w:t>Настоящее решение распространяет свое действие на правоотношения, возникшие с 01 я</w:t>
      </w:r>
      <w:r w:rsidR="004C1431">
        <w:rPr>
          <w:rFonts w:ascii="Arial" w:hAnsi="Arial" w:cs="Arial"/>
        </w:rPr>
        <w:t>нваря 2023</w:t>
      </w:r>
      <w:r w:rsidRPr="004F553B">
        <w:rPr>
          <w:rFonts w:ascii="Arial" w:hAnsi="Arial" w:cs="Arial"/>
        </w:rPr>
        <w:t xml:space="preserve"> года.</w:t>
      </w:r>
    </w:p>
    <w:p w:rsidR="00AC5F76" w:rsidRPr="0024748C" w:rsidRDefault="00AC5F76" w:rsidP="00AC5F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4748C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</w:t>
      </w:r>
      <w:r w:rsidRPr="0024748C">
        <w:rPr>
          <w:rFonts w:ascii="Arial" w:hAnsi="Arial" w:cs="Arial"/>
        </w:rPr>
        <w:t xml:space="preserve"> оставляю за собой.</w:t>
      </w:r>
    </w:p>
    <w:p w:rsidR="00AC5F76" w:rsidRDefault="00AC5F76" w:rsidP="00AC5F76">
      <w:pPr>
        <w:ind w:firstLine="709"/>
        <w:jc w:val="both"/>
        <w:rPr>
          <w:rFonts w:ascii="Arial" w:hAnsi="Arial" w:cs="Arial"/>
        </w:rPr>
      </w:pPr>
    </w:p>
    <w:p w:rsidR="00AC5F76" w:rsidRDefault="00AC5F76" w:rsidP="00AC5F76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Кривополянского сельского поселения  </w:t>
      </w:r>
      <w:r w:rsidR="00C013E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А.А.Ребрун</w:t>
      </w:r>
    </w:p>
    <w:p w:rsidR="00AC5F76" w:rsidRPr="004F553B" w:rsidRDefault="00AC5F76" w:rsidP="00AC5F76">
      <w:pPr>
        <w:pStyle w:val="a3"/>
      </w:pPr>
    </w:p>
    <w:p w:rsidR="00AC5F76" w:rsidRDefault="00AC5F76" w:rsidP="00AC5F76"/>
    <w:p w:rsidR="001A3683" w:rsidRDefault="001A3683"/>
    <w:p w:rsidR="004F2708" w:rsidRDefault="004F2708"/>
    <w:p w:rsidR="004F2708" w:rsidRDefault="004F2708"/>
    <w:p w:rsidR="004F2708" w:rsidRDefault="004F2708"/>
    <w:p w:rsidR="004F2708" w:rsidRDefault="004F2708"/>
    <w:p w:rsidR="004F2708" w:rsidRDefault="004F2708"/>
    <w:p w:rsidR="004F2708" w:rsidRDefault="004F2708" w:rsidP="004F270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УТВЕРЖДАЮ:</w:t>
      </w:r>
    </w:p>
    <w:p w:rsidR="004F2708" w:rsidRDefault="004F2708" w:rsidP="004F27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Кривополянского сельского поселения</w:t>
      </w:r>
    </w:p>
    <w:p w:rsidR="004F2708" w:rsidRDefault="004F2708" w:rsidP="004F27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4F2708" w:rsidRDefault="004F2708" w:rsidP="004F27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4F2708" w:rsidRDefault="004F2708" w:rsidP="004F27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 А.А.Ребрун</w:t>
      </w:r>
    </w:p>
    <w:p w:rsidR="004F2708" w:rsidRDefault="004F2708" w:rsidP="004F27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«21</w:t>
      </w:r>
      <w:r>
        <w:rPr>
          <w:rFonts w:ascii="Arial" w:hAnsi="Arial" w:cs="Arial"/>
        </w:rPr>
        <w:t>» февраля 2023 г.</w:t>
      </w:r>
    </w:p>
    <w:p w:rsidR="004F2708" w:rsidRDefault="004F2708" w:rsidP="004F27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 К Т</w:t>
      </w:r>
    </w:p>
    <w:p w:rsidR="004F2708" w:rsidRDefault="004F2708" w:rsidP="004F2708">
      <w:pPr>
        <w:ind w:firstLine="540"/>
        <w:rPr>
          <w:rFonts w:ascii="Arial" w:eastAsia="Calibri" w:hAnsi="Arial" w:cs="Arial"/>
        </w:rPr>
      </w:pPr>
      <w:r>
        <w:rPr>
          <w:rFonts w:ascii="Arial" w:hAnsi="Arial" w:cs="Arial"/>
        </w:rPr>
        <w:t>обнародования постановления главы Кривополянского сельского поселения Острогожс</w:t>
      </w:r>
      <w:r>
        <w:rPr>
          <w:rFonts w:ascii="Arial" w:hAnsi="Arial" w:cs="Arial"/>
        </w:rPr>
        <w:t>кого муниципального района от 21 февраля 2023 года № 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«О повышении (индексации) должностных окладов, работников, замещающих должности, не являющиеся должностями муниципальной службы Кривополянского сельского поселения»</w:t>
      </w:r>
    </w:p>
    <w:p w:rsidR="004F2708" w:rsidRDefault="004F2708" w:rsidP="004F2708">
      <w:pPr>
        <w:jc w:val="center"/>
        <w:rPr>
          <w:rFonts w:ascii="Arial" w:hAnsi="Arial" w:cs="Arial"/>
          <w:b/>
        </w:rPr>
      </w:pP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>«21</w:t>
      </w:r>
      <w:r>
        <w:rPr>
          <w:rFonts w:ascii="Arial" w:hAnsi="Arial" w:cs="Arial"/>
        </w:rPr>
        <w:t>» февраля 2023 г.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4F2708" w:rsidRDefault="004F2708" w:rsidP="004F270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Специальная комиссия по обнародованию муниципальных правовых актов Кривополянского сельского поселения Острогожского муниципального района в составе: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>- председатель специальной комиссии – Ребрун А.А. глава Кривополянского сельского поселения;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>- Рыбалкина З.В. ведущий специалист администрации Кривополянского сельского поселения;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Минькова Г.И. вур администрации Кривополянского сельского поселения; </w:t>
      </w:r>
    </w:p>
    <w:p w:rsidR="004F2708" w:rsidRPr="004F2708" w:rsidRDefault="004F2708" w:rsidP="004F2708">
      <w:pPr>
        <w:ind w:firstLine="5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состав</w:t>
      </w:r>
      <w:r>
        <w:rPr>
          <w:rFonts w:ascii="Arial" w:hAnsi="Arial" w:cs="Arial"/>
        </w:rPr>
        <w:t>ила на стоящий акт в том, что 21</w:t>
      </w:r>
      <w:r>
        <w:rPr>
          <w:rFonts w:ascii="Arial" w:hAnsi="Arial" w:cs="Arial"/>
        </w:rPr>
        <w:t xml:space="preserve">.02.2023 года обнародован текст постановления главы Кривополянского сельского поселения Острогожского муниципального </w:t>
      </w:r>
      <w:r>
        <w:rPr>
          <w:rFonts w:ascii="Arial" w:hAnsi="Arial" w:cs="Arial"/>
        </w:rPr>
        <w:t>района Воронежской области от 21 февраля 2023 № 24</w:t>
      </w:r>
      <w:r>
        <w:rPr>
          <w:rFonts w:ascii="Arial" w:hAnsi="Arial" w:cs="Arial"/>
        </w:rPr>
        <w:t xml:space="preserve"> «О повышении (индексации) должностных окладов, работников, замещающих должности, не являющиеся должностями муниципальной службы Кривополянского сельского поселения»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путем размещения текста вышеуказанного постановления на информационных стендах, расположенных: </w:t>
      </w:r>
      <w:r>
        <w:rPr>
          <w:rFonts w:ascii="Arial" w:hAnsi="Arial" w:cs="Arial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Кривополянского сельского поселения. </w:t>
      </w:r>
    </w:p>
    <w:p w:rsidR="004F2708" w:rsidRDefault="004F2708" w:rsidP="004F2708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В чем и составлен настоящий акт.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                                                А.А.Ребрун 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>Члены комиссии                                                              З.В.Рыбалкина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Г.И.Минькова</w:t>
      </w:r>
    </w:p>
    <w:p w:rsidR="004F2708" w:rsidRDefault="004F2708" w:rsidP="004F2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4F2708" w:rsidRDefault="004F2708" w:rsidP="004F2708">
      <w:pPr>
        <w:rPr>
          <w:rFonts w:ascii="Arial" w:eastAsia="Calibri" w:hAnsi="Arial" w:cs="Arial"/>
          <w:sz w:val="22"/>
          <w:szCs w:val="22"/>
        </w:rPr>
      </w:pPr>
    </w:p>
    <w:p w:rsidR="004F2708" w:rsidRDefault="004F2708"/>
    <w:sectPr w:rsidR="004F2708" w:rsidSect="0024748C">
      <w:pgSz w:w="11906" w:h="16838"/>
      <w:pgMar w:top="2268" w:right="567" w:bottom="567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6"/>
    <w:rsid w:val="000F19F5"/>
    <w:rsid w:val="001A3683"/>
    <w:rsid w:val="002533B1"/>
    <w:rsid w:val="004C1431"/>
    <w:rsid w:val="004F2708"/>
    <w:rsid w:val="00AC5F76"/>
    <w:rsid w:val="00C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1F552-45D0-4419-8EE7-E2EAB22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9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2023-03-13T10:46:00Z</cp:lastPrinted>
  <dcterms:created xsi:type="dcterms:W3CDTF">2023-02-21T05:30:00Z</dcterms:created>
  <dcterms:modified xsi:type="dcterms:W3CDTF">2023-03-13T10:47:00Z</dcterms:modified>
</cp:coreProperties>
</file>