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АДМИНИСТРАЦИЯ</w:t>
      </w:r>
    </w:p>
    <w:p w:rsidR="00625101" w:rsidRPr="00474D39" w:rsidRDefault="00181D31" w:rsidP="00625101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КРИВОПОЛЯНСКОГО </w:t>
      </w:r>
      <w:r w:rsidR="00625101" w:rsidRPr="00474D39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625101" w:rsidRPr="00474D39">
        <w:rPr>
          <w:rFonts w:ascii="Arial" w:hAnsi="Arial" w:cs="Arial"/>
          <w:sz w:val="24"/>
          <w:szCs w:val="24"/>
        </w:rPr>
        <w:t xml:space="preserve"> ПОСЕЛЕНИЯ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625101" w:rsidRPr="00474D39" w:rsidRDefault="00625101" w:rsidP="00625101">
      <w:pPr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ВОРОНЕЖСКОЙ ОБЛАСТИ</w:t>
      </w:r>
    </w:p>
    <w:p w:rsidR="00625101" w:rsidRPr="00474D39" w:rsidRDefault="00625101" w:rsidP="0062510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25101" w:rsidRPr="00474D39" w:rsidRDefault="00625101" w:rsidP="0062510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ПОСТАНОВЛЕНИЕ</w:t>
      </w:r>
    </w:p>
    <w:p w:rsidR="00625101" w:rsidRPr="00474D39" w:rsidRDefault="00625101" w:rsidP="00625101">
      <w:pPr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474D3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474D39">
        <w:rPr>
          <w:rFonts w:ascii="Arial" w:hAnsi="Arial" w:cs="Arial"/>
          <w:sz w:val="24"/>
          <w:szCs w:val="24"/>
        </w:rPr>
        <w:t>.2024 года № 3</w:t>
      </w:r>
      <w:r w:rsidR="00181D31">
        <w:rPr>
          <w:rFonts w:ascii="Arial" w:hAnsi="Arial" w:cs="Arial"/>
          <w:sz w:val="24"/>
          <w:szCs w:val="24"/>
        </w:rPr>
        <w:t>2</w:t>
      </w:r>
    </w:p>
    <w:p w:rsidR="00625101" w:rsidRPr="00474D39" w:rsidRDefault="00625101" w:rsidP="00625101">
      <w:pPr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 xml:space="preserve">с. </w:t>
      </w:r>
      <w:r w:rsidR="00181D31">
        <w:rPr>
          <w:rFonts w:ascii="Arial" w:hAnsi="Arial" w:cs="Arial"/>
          <w:sz w:val="24"/>
          <w:szCs w:val="24"/>
        </w:rPr>
        <w:t>Кривая Поляна</w:t>
      </w:r>
    </w:p>
    <w:p w:rsidR="003774B0" w:rsidRDefault="003774B0" w:rsidP="00625101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комиссии по рассмотрению документов о представлении к награждению государственными наградами</w:t>
      </w:r>
      <w:r>
        <w:rPr>
          <w:rFonts w:ascii="Arial" w:hAnsi="Arial" w:cs="Arial"/>
          <w:b w:val="0"/>
          <w:spacing w:val="-18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Российской</w:t>
      </w:r>
      <w:r>
        <w:rPr>
          <w:rFonts w:ascii="Arial" w:hAnsi="Arial" w:cs="Arial"/>
          <w:b w:val="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Федерации</w:t>
      </w:r>
    </w:p>
    <w:p w:rsidR="003774B0" w:rsidRDefault="003774B0" w:rsidP="003774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774B0" w:rsidRDefault="003774B0" w:rsidP="003774B0">
      <w:pPr>
        <w:pStyle w:val="a3"/>
        <w:tabs>
          <w:tab w:val="left" w:pos="3708"/>
          <w:tab w:val="left" w:pos="744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совершенствования наградной работы и обеспечения объективного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подхода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поощрению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проживающих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наградной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625101">
        <w:rPr>
          <w:rFonts w:ascii="Arial" w:hAnsi="Arial" w:cs="Arial"/>
          <w:sz w:val="24"/>
          <w:szCs w:val="24"/>
        </w:rPr>
        <w:t xml:space="preserve"> Острогожского муниципального</w:t>
      </w:r>
      <w:r w:rsidR="00625101">
        <w:rPr>
          <w:rFonts w:ascii="Arial" w:hAnsi="Arial" w:cs="Arial"/>
          <w:spacing w:val="-10"/>
          <w:sz w:val="24"/>
          <w:szCs w:val="24"/>
        </w:rPr>
        <w:t xml:space="preserve"> </w:t>
      </w:r>
      <w:r w:rsidR="00625101">
        <w:rPr>
          <w:rFonts w:ascii="Arial" w:hAnsi="Arial" w:cs="Arial"/>
          <w:spacing w:val="-2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774B0" w:rsidRPr="00E83075" w:rsidRDefault="003774B0" w:rsidP="003774B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E83075">
        <w:rPr>
          <w:rFonts w:ascii="Arial" w:hAnsi="Arial" w:cs="Arial"/>
          <w:b w:val="0"/>
          <w:spacing w:val="-2"/>
          <w:sz w:val="24"/>
          <w:szCs w:val="24"/>
        </w:rPr>
        <w:t>ПОСТАНОВЛЯЕТ:</w:t>
      </w:r>
    </w:p>
    <w:p w:rsidR="003774B0" w:rsidRDefault="003774B0" w:rsidP="003774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774B0" w:rsidRPr="00E83075" w:rsidRDefault="00E83075" w:rsidP="00E83075">
      <w:pPr>
        <w:tabs>
          <w:tab w:val="left" w:pos="132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74B0" w:rsidRPr="00E83075">
        <w:rPr>
          <w:rFonts w:ascii="Arial" w:hAnsi="Arial" w:cs="Arial"/>
          <w:sz w:val="24"/>
          <w:szCs w:val="24"/>
        </w:rPr>
        <w:t>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3774B0" w:rsidRPr="00E83075" w:rsidRDefault="00E83075" w:rsidP="00E83075">
      <w:pPr>
        <w:tabs>
          <w:tab w:val="left" w:pos="149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74B0" w:rsidRPr="00E83075">
        <w:rPr>
          <w:rFonts w:ascii="Arial" w:hAnsi="Arial" w:cs="Arial"/>
          <w:sz w:val="24"/>
          <w:szCs w:val="24"/>
        </w:rP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 w:rsidR="00625101">
        <w:rPr>
          <w:rFonts w:ascii="Arial" w:hAnsi="Arial" w:cs="Arial"/>
          <w:sz w:val="24"/>
          <w:szCs w:val="24"/>
        </w:rPr>
        <w:t xml:space="preserve"> (Приложение 1)</w:t>
      </w:r>
    </w:p>
    <w:p w:rsidR="003774B0" w:rsidRPr="00E83075" w:rsidRDefault="00E83075" w:rsidP="00E83075">
      <w:pPr>
        <w:tabs>
          <w:tab w:val="left" w:pos="13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74B0" w:rsidRPr="00E83075">
        <w:rPr>
          <w:rFonts w:ascii="Arial" w:hAnsi="Arial" w:cs="Arial"/>
          <w:sz w:val="24"/>
          <w:szCs w:val="24"/>
        </w:rPr>
        <w:t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 w:rsidR="00625101">
        <w:rPr>
          <w:rFonts w:ascii="Arial" w:hAnsi="Arial" w:cs="Arial"/>
          <w:sz w:val="24"/>
          <w:szCs w:val="24"/>
        </w:rPr>
        <w:t xml:space="preserve"> (Приложение </w:t>
      </w:r>
      <w:r w:rsidR="007210CA">
        <w:rPr>
          <w:rFonts w:ascii="Arial" w:hAnsi="Arial" w:cs="Arial"/>
          <w:sz w:val="24"/>
          <w:szCs w:val="24"/>
        </w:rPr>
        <w:t>2</w:t>
      </w:r>
      <w:r w:rsidR="00625101">
        <w:rPr>
          <w:rFonts w:ascii="Arial" w:hAnsi="Arial" w:cs="Arial"/>
          <w:sz w:val="24"/>
          <w:szCs w:val="24"/>
        </w:rPr>
        <w:t>)</w:t>
      </w:r>
    </w:p>
    <w:p w:rsidR="003774B0" w:rsidRDefault="00E83075" w:rsidP="00327694">
      <w:pPr>
        <w:tabs>
          <w:tab w:val="left" w:pos="12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74B0" w:rsidRPr="00E83075">
        <w:rPr>
          <w:rFonts w:ascii="Arial" w:hAnsi="Arial" w:cs="Arial"/>
          <w:sz w:val="24"/>
          <w:szCs w:val="24"/>
        </w:rPr>
        <w:t>Контроль</w:t>
      </w:r>
      <w:r w:rsidR="003774B0" w:rsidRPr="00E83075">
        <w:rPr>
          <w:rFonts w:ascii="Arial" w:hAnsi="Arial" w:cs="Arial"/>
          <w:spacing w:val="-7"/>
          <w:sz w:val="24"/>
          <w:szCs w:val="24"/>
        </w:rPr>
        <w:t xml:space="preserve"> </w:t>
      </w:r>
      <w:r w:rsidR="003774B0" w:rsidRPr="00E83075">
        <w:rPr>
          <w:rFonts w:ascii="Arial" w:hAnsi="Arial" w:cs="Arial"/>
          <w:sz w:val="24"/>
          <w:szCs w:val="24"/>
        </w:rPr>
        <w:t>за</w:t>
      </w:r>
      <w:r w:rsidR="003774B0" w:rsidRPr="00E83075">
        <w:rPr>
          <w:rFonts w:ascii="Arial" w:hAnsi="Arial" w:cs="Arial"/>
          <w:spacing w:val="-5"/>
          <w:sz w:val="24"/>
          <w:szCs w:val="24"/>
        </w:rPr>
        <w:t xml:space="preserve"> </w:t>
      </w:r>
      <w:r w:rsidR="003774B0" w:rsidRPr="00E83075">
        <w:rPr>
          <w:rFonts w:ascii="Arial" w:hAnsi="Arial" w:cs="Arial"/>
          <w:sz w:val="24"/>
          <w:szCs w:val="24"/>
        </w:rPr>
        <w:t>исполнением</w:t>
      </w:r>
      <w:r w:rsidR="003774B0" w:rsidRPr="00E83075">
        <w:rPr>
          <w:rFonts w:ascii="Arial" w:hAnsi="Arial" w:cs="Arial"/>
          <w:spacing w:val="-6"/>
          <w:sz w:val="24"/>
          <w:szCs w:val="24"/>
        </w:rPr>
        <w:t xml:space="preserve"> </w:t>
      </w:r>
      <w:r w:rsidR="003774B0" w:rsidRPr="00E83075">
        <w:rPr>
          <w:rFonts w:ascii="Arial" w:hAnsi="Arial" w:cs="Arial"/>
          <w:sz w:val="24"/>
          <w:szCs w:val="24"/>
        </w:rPr>
        <w:t>постановления</w:t>
      </w:r>
      <w:r w:rsidR="003774B0" w:rsidRPr="00E83075">
        <w:rPr>
          <w:rFonts w:ascii="Arial" w:hAnsi="Arial" w:cs="Arial"/>
          <w:spacing w:val="-6"/>
          <w:sz w:val="24"/>
          <w:szCs w:val="24"/>
        </w:rPr>
        <w:t xml:space="preserve"> </w:t>
      </w:r>
      <w:r w:rsidR="003774B0" w:rsidRPr="00E83075">
        <w:rPr>
          <w:rFonts w:ascii="Arial" w:hAnsi="Arial" w:cs="Arial"/>
          <w:sz w:val="24"/>
          <w:szCs w:val="24"/>
        </w:rPr>
        <w:t>оставляю</w:t>
      </w:r>
      <w:r w:rsidR="003774B0" w:rsidRPr="00E83075">
        <w:rPr>
          <w:rFonts w:ascii="Arial" w:hAnsi="Arial" w:cs="Arial"/>
          <w:spacing w:val="-6"/>
          <w:sz w:val="24"/>
          <w:szCs w:val="24"/>
        </w:rPr>
        <w:t xml:space="preserve"> </w:t>
      </w:r>
      <w:r w:rsidR="003774B0" w:rsidRPr="00E83075">
        <w:rPr>
          <w:rFonts w:ascii="Arial" w:hAnsi="Arial" w:cs="Arial"/>
          <w:sz w:val="24"/>
          <w:szCs w:val="24"/>
        </w:rPr>
        <w:t>за</w:t>
      </w:r>
      <w:r w:rsidR="003774B0" w:rsidRPr="00E83075">
        <w:rPr>
          <w:rFonts w:ascii="Arial" w:hAnsi="Arial" w:cs="Arial"/>
          <w:spacing w:val="-6"/>
          <w:sz w:val="24"/>
          <w:szCs w:val="24"/>
        </w:rPr>
        <w:t xml:space="preserve"> </w:t>
      </w:r>
      <w:r w:rsidR="003774B0" w:rsidRPr="00E83075">
        <w:rPr>
          <w:rFonts w:ascii="Arial" w:hAnsi="Arial" w:cs="Arial"/>
          <w:spacing w:val="-2"/>
          <w:sz w:val="24"/>
          <w:szCs w:val="24"/>
        </w:rPr>
        <w:t>собой.</w:t>
      </w:r>
      <w:bookmarkStart w:id="0" w:name="_GoBack"/>
      <w:bookmarkEnd w:id="0"/>
    </w:p>
    <w:p w:rsidR="00625101" w:rsidRPr="00625101" w:rsidRDefault="00625101" w:rsidP="00625101">
      <w:pPr>
        <w:pStyle w:val="a3"/>
        <w:tabs>
          <w:tab w:val="left" w:pos="2522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3774B0">
        <w:rPr>
          <w:rFonts w:ascii="Arial" w:hAnsi="Arial" w:cs="Arial"/>
          <w:sz w:val="24"/>
          <w:szCs w:val="24"/>
        </w:rPr>
        <w:t xml:space="preserve"> сельского </w:t>
      </w:r>
      <w:r w:rsidR="003774B0">
        <w:rPr>
          <w:rFonts w:ascii="Arial" w:hAnsi="Arial" w:cs="Arial"/>
          <w:spacing w:val="-2"/>
          <w:sz w:val="24"/>
          <w:szCs w:val="24"/>
        </w:rPr>
        <w:t>поселения</w:t>
      </w:r>
      <w:r w:rsidR="0032769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181D31">
        <w:rPr>
          <w:rFonts w:ascii="Arial" w:hAnsi="Arial" w:cs="Arial"/>
          <w:spacing w:val="-2"/>
          <w:sz w:val="24"/>
          <w:szCs w:val="24"/>
        </w:rPr>
        <w:t>А.А.Ребрун</w:t>
      </w:r>
      <w:proofErr w:type="spellEnd"/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3774B0" w:rsidRDefault="003774B0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  <w:r w:rsidR="007210CA">
        <w:rPr>
          <w:rFonts w:ascii="Arial" w:hAnsi="Arial" w:cs="Arial"/>
          <w:spacing w:val="-2"/>
          <w:sz w:val="24"/>
          <w:szCs w:val="24"/>
        </w:rPr>
        <w:t xml:space="preserve"> 1</w:t>
      </w:r>
    </w:p>
    <w:p w:rsidR="00625101" w:rsidRPr="00474D39" w:rsidRDefault="003774B0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 w:rsidR="00721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E83075">
        <w:rPr>
          <w:rFonts w:ascii="Arial" w:hAnsi="Arial" w:cs="Arial"/>
          <w:sz w:val="24"/>
          <w:szCs w:val="24"/>
        </w:rPr>
        <w:t>поселения</w:t>
      </w:r>
      <w:r w:rsidR="00721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625101" w:rsidRPr="00474D39">
        <w:rPr>
          <w:rFonts w:ascii="Arial" w:hAnsi="Arial" w:cs="Arial"/>
          <w:sz w:val="24"/>
          <w:szCs w:val="24"/>
        </w:rPr>
        <w:t>1</w:t>
      </w:r>
      <w:r w:rsidR="00625101">
        <w:rPr>
          <w:rFonts w:ascii="Arial" w:hAnsi="Arial" w:cs="Arial"/>
          <w:sz w:val="24"/>
          <w:szCs w:val="24"/>
        </w:rPr>
        <w:t>6</w:t>
      </w:r>
      <w:r w:rsidR="00625101" w:rsidRPr="00474D39">
        <w:rPr>
          <w:rFonts w:ascii="Arial" w:hAnsi="Arial" w:cs="Arial"/>
          <w:sz w:val="24"/>
          <w:szCs w:val="24"/>
        </w:rPr>
        <w:t>.0</w:t>
      </w:r>
      <w:r w:rsidR="00625101">
        <w:rPr>
          <w:rFonts w:ascii="Arial" w:hAnsi="Arial" w:cs="Arial"/>
          <w:sz w:val="24"/>
          <w:szCs w:val="24"/>
        </w:rPr>
        <w:t>7.2024 г.</w:t>
      </w:r>
      <w:r w:rsidR="00625101" w:rsidRPr="00474D39">
        <w:rPr>
          <w:rFonts w:ascii="Arial" w:hAnsi="Arial" w:cs="Arial"/>
          <w:sz w:val="24"/>
          <w:szCs w:val="24"/>
        </w:rPr>
        <w:t xml:space="preserve"> № 3</w:t>
      </w:r>
      <w:r w:rsidR="00181D31">
        <w:rPr>
          <w:rFonts w:ascii="Arial" w:hAnsi="Arial" w:cs="Arial"/>
          <w:sz w:val="24"/>
          <w:szCs w:val="24"/>
        </w:rPr>
        <w:t>2</w:t>
      </w:r>
    </w:p>
    <w:p w:rsidR="003774B0" w:rsidRDefault="003774B0" w:rsidP="00625101">
      <w:pPr>
        <w:pStyle w:val="a3"/>
        <w:tabs>
          <w:tab w:val="left" w:pos="7696"/>
          <w:tab w:val="left" w:pos="8063"/>
          <w:tab w:val="left" w:pos="9363"/>
        </w:tabs>
        <w:ind w:left="0"/>
        <w:jc w:val="right"/>
        <w:rPr>
          <w:rFonts w:ascii="Arial" w:hAnsi="Arial" w:cs="Arial"/>
          <w:b/>
          <w:caps/>
          <w:sz w:val="24"/>
          <w:szCs w:val="24"/>
        </w:rPr>
      </w:pPr>
    </w:p>
    <w:p w:rsidR="003774B0" w:rsidRDefault="003774B0" w:rsidP="003774B0">
      <w:pPr>
        <w:pStyle w:val="1"/>
        <w:rPr>
          <w:rFonts w:ascii="Arial" w:hAnsi="Arial" w:cs="Arial"/>
          <w:b w:val="0"/>
          <w:caps/>
          <w:sz w:val="24"/>
          <w:szCs w:val="24"/>
        </w:rPr>
      </w:pPr>
    </w:p>
    <w:p w:rsidR="003774B0" w:rsidRDefault="003774B0" w:rsidP="003774B0">
      <w:pPr>
        <w:pStyle w:val="1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состав комиссии </w:t>
      </w:r>
    </w:p>
    <w:p w:rsidR="003774B0" w:rsidRDefault="003774B0" w:rsidP="003774B0">
      <w:pPr>
        <w:pStyle w:val="1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3774B0" w:rsidRDefault="003774B0" w:rsidP="003774B0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Комиссии – </w:t>
      </w:r>
      <w:r w:rsidR="00181D31">
        <w:rPr>
          <w:rFonts w:ascii="Arial" w:hAnsi="Arial" w:cs="Arial"/>
          <w:b w:val="0"/>
          <w:sz w:val="24"/>
          <w:szCs w:val="24"/>
        </w:rPr>
        <w:t>Рыбалкина Зоя Владимировна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="00625101">
        <w:rPr>
          <w:rFonts w:ascii="Arial" w:hAnsi="Arial" w:cs="Arial"/>
          <w:b w:val="0"/>
          <w:sz w:val="24"/>
          <w:szCs w:val="24"/>
        </w:rPr>
        <w:t>ведущий специалист</w:t>
      </w:r>
      <w:r w:rsidR="009D730A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proofErr w:type="spellStart"/>
      <w:proofErr w:type="gramStart"/>
      <w:r w:rsidR="00181D31">
        <w:rPr>
          <w:rFonts w:ascii="Arial" w:hAnsi="Arial" w:cs="Arial"/>
          <w:b w:val="0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сельского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поселения.</w:t>
      </w:r>
    </w:p>
    <w:p w:rsidR="003774B0" w:rsidRDefault="003774B0" w:rsidP="003774B0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Заместитель председателя Комиссии – </w:t>
      </w:r>
      <w:r w:rsidR="00181D31">
        <w:rPr>
          <w:rFonts w:ascii="Arial" w:hAnsi="Arial" w:cs="Arial"/>
          <w:b w:val="0"/>
          <w:sz w:val="24"/>
          <w:szCs w:val="24"/>
        </w:rPr>
        <w:t>Рязанова Лидия Пантелеевна</w:t>
      </w:r>
      <w:r>
        <w:rPr>
          <w:rFonts w:ascii="Arial" w:hAnsi="Arial" w:cs="Arial"/>
          <w:b w:val="0"/>
          <w:sz w:val="24"/>
          <w:szCs w:val="24"/>
        </w:rPr>
        <w:t xml:space="preserve">, инспектор </w:t>
      </w:r>
      <w:r w:rsidR="00625101">
        <w:rPr>
          <w:rFonts w:ascii="Arial" w:hAnsi="Arial" w:cs="Arial"/>
          <w:b w:val="0"/>
          <w:sz w:val="24"/>
          <w:szCs w:val="24"/>
        </w:rPr>
        <w:t xml:space="preserve">по земельным вопросам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proofErr w:type="gramStart"/>
      <w:r w:rsidR="00181D31">
        <w:rPr>
          <w:rFonts w:ascii="Arial" w:hAnsi="Arial" w:cs="Arial"/>
          <w:b w:val="0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сельского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поселения.</w:t>
      </w:r>
    </w:p>
    <w:p w:rsidR="009D730A" w:rsidRDefault="003774B0" w:rsidP="009D730A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Члены Комиссии: </w:t>
      </w:r>
    </w:p>
    <w:p w:rsidR="003774B0" w:rsidRPr="009D730A" w:rsidRDefault="009D730A" w:rsidP="009D730A">
      <w:pPr>
        <w:pStyle w:val="1"/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proofErr w:type="spellStart"/>
      <w:r w:rsidR="00181D31">
        <w:rPr>
          <w:rFonts w:ascii="Arial" w:hAnsi="Arial" w:cs="Arial"/>
          <w:b w:val="0"/>
          <w:sz w:val="24"/>
          <w:szCs w:val="24"/>
        </w:rPr>
        <w:t>Кузьминская</w:t>
      </w:r>
      <w:proofErr w:type="spellEnd"/>
      <w:r w:rsidR="00181D31">
        <w:rPr>
          <w:rFonts w:ascii="Arial" w:hAnsi="Arial" w:cs="Arial"/>
          <w:b w:val="0"/>
          <w:sz w:val="24"/>
          <w:szCs w:val="24"/>
        </w:rPr>
        <w:t xml:space="preserve"> Светлана Николаевна </w:t>
      </w:r>
      <w:r w:rsidR="003774B0">
        <w:rPr>
          <w:rFonts w:ascii="Arial" w:hAnsi="Arial" w:cs="Arial"/>
          <w:b w:val="0"/>
          <w:sz w:val="24"/>
          <w:szCs w:val="24"/>
        </w:rPr>
        <w:t xml:space="preserve">депутат Совета народных депутатов </w:t>
      </w:r>
      <w:proofErr w:type="spellStart"/>
      <w:r w:rsidR="00181D31">
        <w:rPr>
          <w:rFonts w:ascii="Arial" w:hAnsi="Arial" w:cs="Arial"/>
          <w:b w:val="0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b w:val="0"/>
          <w:sz w:val="24"/>
          <w:szCs w:val="24"/>
        </w:rPr>
        <w:t xml:space="preserve"> </w:t>
      </w:r>
      <w:r w:rsidR="003774B0">
        <w:rPr>
          <w:rFonts w:ascii="Arial" w:hAnsi="Arial" w:cs="Arial"/>
          <w:b w:val="0"/>
          <w:sz w:val="24"/>
          <w:szCs w:val="24"/>
        </w:rPr>
        <w:t>сельского поселения;</w:t>
      </w:r>
    </w:p>
    <w:p w:rsidR="003774B0" w:rsidRPr="009D730A" w:rsidRDefault="009D730A" w:rsidP="009D730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81D31">
        <w:rPr>
          <w:rFonts w:ascii="Arial" w:hAnsi="Arial" w:cs="Arial"/>
          <w:sz w:val="24"/>
          <w:szCs w:val="24"/>
        </w:rPr>
        <w:t xml:space="preserve">Миньков Михаил </w:t>
      </w:r>
      <w:proofErr w:type="spellStart"/>
      <w:r w:rsidR="00181D31">
        <w:rPr>
          <w:rFonts w:ascii="Arial" w:hAnsi="Arial" w:cs="Arial"/>
          <w:sz w:val="24"/>
          <w:szCs w:val="24"/>
        </w:rPr>
        <w:t>Пантилеевич</w:t>
      </w:r>
      <w:proofErr w:type="spellEnd"/>
      <w:r w:rsidR="003774B0" w:rsidRPr="009D730A">
        <w:rPr>
          <w:rFonts w:ascii="Arial" w:hAnsi="Arial" w:cs="Arial"/>
          <w:sz w:val="24"/>
          <w:szCs w:val="24"/>
        </w:rPr>
        <w:t>,</w:t>
      </w:r>
      <w:r w:rsidRPr="009D730A">
        <w:rPr>
          <w:rFonts w:ascii="Arial" w:hAnsi="Arial" w:cs="Arial"/>
          <w:sz w:val="24"/>
          <w:szCs w:val="24"/>
        </w:rPr>
        <w:t xml:space="preserve"> 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депутат Совета народных депутатов </w:t>
      </w:r>
      <w:proofErr w:type="spellStart"/>
      <w:proofErr w:type="gramStart"/>
      <w:r w:rsidR="00181D31">
        <w:rPr>
          <w:rFonts w:ascii="Arial" w:hAnsi="Arial" w:cs="Arial"/>
          <w:bCs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bCs/>
          <w:sz w:val="24"/>
          <w:szCs w:val="24"/>
        </w:rPr>
        <w:t xml:space="preserve"> 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 сельского</w:t>
      </w:r>
      <w:proofErr w:type="gramEnd"/>
      <w:r w:rsidR="003774B0" w:rsidRPr="009D730A">
        <w:rPr>
          <w:rFonts w:ascii="Arial" w:hAnsi="Arial" w:cs="Arial"/>
          <w:bCs/>
          <w:sz w:val="24"/>
          <w:szCs w:val="24"/>
        </w:rPr>
        <w:t xml:space="preserve"> поселения;</w:t>
      </w:r>
    </w:p>
    <w:p w:rsidR="00625101" w:rsidRDefault="009D730A" w:rsidP="009D730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181D31">
        <w:rPr>
          <w:rFonts w:ascii="Arial" w:hAnsi="Arial" w:cs="Arial"/>
          <w:sz w:val="24"/>
          <w:szCs w:val="24"/>
        </w:rPr>
        <w:t>Лейников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Сергей Федорович</w:t>
      </w:r>
      <w:r w:rsidR="003774B0" w:rsidRPr="009D730A">
        <w:rPr>
          <w:rFonts w:ascii="Arial" w:hAnsi="Arial" w:cs="Arial"/>
          <w:sz w:val="24"/>
          <w:szCs w:val="24"/>
        </w:rPr>
        <w:t>,</w:t>
      </w:r>
      <w:r w:rsidRPr="009D730A">
        <w:rPr>
          <w:rFonts w:ascii="Arial" w:hAnsi="Arial" w:cs="Arial"/>
          <w:sz w:val="24"/>
          <w:szCs w:val="24"/>
        </w:rPr>
        <w:t xml:space="preserve"> 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депутат Совета народных депутатов </w:t>
      </w:r>
      <w:proofErr w:type="spellStart"/>
      <w:proofErr w:type="gramStart"/>
      <w:r w:rsidR="00181D31">
        <w:rPr>
          <w:rFonts w:ascii="Arial" w:hAnsi="Arial" w:cs="Arial"/>
          <w:bCs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bCs/>
          <w:sz w:val="24"/>
          <w:szCs w:val="24"/>
        </w:rPr>
        <w:t xml:space="preserve"> </w:t>
      </w:r>
      <w:r w:rsidR="003774B0" w:rsidRPr="009D730A">
        <w:rPr>
          <w:rFonts w:ascii="Arial" w:hAnsi="Arial" w:cs="Arial"/>
          <w:bCs/>
          <w:sz w:val="24"/>
          <w:szCs w:val="24"/>
        </w:rPr>
        <w:t xml:space="preserve"> сельского</w:t>
      </w:r>
      <w:proofErr w:type="gramEnd"/>
      <w:r w:rsidR="003774B0" w:rsidRPr="009D730A">
        <w:rPr>
          <w:rFonts w:ascii="Arial" w:hAnsi="Arial" w:cs="Arial"/>
          <w:bCs/>
          <w:sz w:val="24"/>
          <w:szCs w:val="24"/>
        </w:rPr>
        <w:t xml:space="preserve"> поселения.</w:t>
      </w:r>
      <w:r w:rsidR="00625101">
        <w:rPr>
          <w:rFonts w:ascii="Arial" w:hAnsi="Arial" w:cs="Arial"/>
          <w:bCs/>
          <w:sz w:val="24"/>
          <w:szCs w:val="24"/>
        </w:rPr>
        <w:br w:type="page"/>
      </w:r>
    </w:p>
    <w:p w:rsidR="007210CA" w:rsidRDefault="007210CA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2</w:t>
      </w:r>
    </w:p>
    <w:p w:rsidR="007210CA" w:rsidRPr="00474D39" w:rsidRDefault="007210CA" w:rsidP="007210CA">
      <w:pPr>
        <w:pStyle w:val="a3"/>
        <w:ind w:left="5103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1-го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поселения от </w:t>
      </w:r>
      <w:r w:rsidRPr="00474D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474D3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7.2024 г.</w:t>
      </w:r>
      <w:r w:rsidR="00181D31">
        <w:rPr>
          <w:rFonts w:ascii="Arial" w:hAnsi="Arial" w:cs="Arial"/>
          <w:sz w:val="24"/>
          <w:szCs w:val="24"/>
        </w:rPr>
        <w:t xml:space="preserve"> № 32</w:t>
      </w:r>
    </w:p>
    <w:p w:rsidR="003774B0" w:rsidRDefault="003774B0" w:rsidP="003774B0">
      <w:pPr>
        <w:pStyle w:val="1"/>
        <w:ind w:left="0" w:firstLine="709"/>
        <w:jc w:val="right"/>
        <w:rPr>
          <w:rFonts w:ascii="Arial" w:hAnsi="Arial" w:cs="Arial"/>
          <w:b w:val="0"/>
          <w:spacing w:val="-2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rPr>
          <w:rFonts w:ascii="Arial" w:hAnsi="Arial" w:cs="Arial"/>
          <w:b w:val="0"/>
          <w:spacing w:val="-2"/>
          <w:sz w:val="24"/>
          <w:szCs w:val="24"/>
        </w:rPr>
      </w:pPr>
    </w:p>
    <w:p w:rsidR="003774B0" w:rsidRDefault="003774B0" w:rsidP="003774B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pacing w:val="-2"/>
          <w:sz w:val="24"/>
          <w:szCs w:val="24"/>
        </w:rPr>
        <w:t>ПОЛОЖЕНИЕ</w:t>
      </w:r>
    </w:p>
    <w:p w:rsidR="003774B0" w:rsidRDefault="003774B0" w:rsidP="003774B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КОМИССИИ ПО РАССМОТРЕНИЮ ДОКУМЕНТОВ О ПРЕДСТАВЛЕНИИ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НАГРАЖДЕНИЮ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ГОСУДАРСТВЕННЫМИ НАГРАДАМИ РОССИЙСКОЙ ФЕДЕРАЦИИ</w:t>
      </w:r>
    </w:p>
    <w:p w:rsidR="003774B0" w:rsidRDefault="003774B0" w:rsidP="003774B0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78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консультативным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pacing w:val="20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Острогожского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0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</w:t>
      </w:r>
      <w:hyperlink r:id="rId5" w:history="1">
        <w:r w:rsidRPr="00A0291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A02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</w:t>
      </w:r>
      <w:r>
        <w:rPr>
          <w:rFonts w:ascii="Arial" w:hAnsi="Arial" w:cs="Arial"/>
          <w:spacing w:val="-2"/>
          <w:sz w:val="24"/>
          <w:szCs w:val="24"/>
        </w:rPr>
        <w:t>Положением.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задачами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являются:</w:t>
      </w:r>
    </w:p>
    <w:p w:rsidR="003774B0" w:rsidRDefault="003774B0" w:rsidP="003774B0">
      <w:pPr>
        <w:pStyle w:val="a3"/>
        <w:tabs>
          <w:tab w:val="left" w:pos="1529"/>
          <w:tab w:val="left" w:pos="3469"/>
          <w:tab w:val="left" w:pos="5480"/>
          <w:tab w:val="left" w:pos="6053"/>
          <w:tab w:val="left" w:pos="6807"/>
          <w:tab w:val="left" w:pos="7805"/>
        </w:tabs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4"/>
          <w:szCs w:val="24"/>
        </w:rPr>
        <w:t>а)</w:t>
      </w:r>
      <w:r w:rsidR="00181D31">
        <w:rPr>
          <w:rFonts w:ascii="Arial" w:hAnsi="Arial" w:cs="Arial"/>
          <w:sz w:val="24"/>
          <w:szCs w:val="24"/>
        </w:rPr>
        <w:t xml:space="preserve">   </w:t>
      </w:r>
      <w:proofErr w:type="gramEnd"/>
      <w:r w:rsidR="00181D3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pacing w:val="-2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направленных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>имя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главы</w:t>
      </w:r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администрации</w:t>
      </w:r>
    </w:p>
    <w:p w:rsidR="003774B0" w:rsidRDefault="00181D31" w:rsidP="003774B0">
      <w:pPr>
        <w:pStyle w:val="a3"/>
        <w:tabs>
          <w:tab w:val="left" w:pos="2329"/>
          <w:tab w:val="left" w:pos="6206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3774B0">
        <w:rPr>
          <w:rFonts w:ascii="Arial" w:hAnsi="Arial" w:cs="Arial"/>
          <w:spacing w:val="80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поселения</w:t>
      </w:r>
      <w:r w:rsidR="003774B0">
        <w:rPr>
          <w:rFonts w:ascii="Arial" w:hAnsi="Arial" w:cs="Arial"/>
          <w:spacing w:val="20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Острогожского муниципального района ходатайств о награждении государственными наградами и сформированных на</w:t>
      </w:r>
      <w:r w:rsid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их</w:t>
      </w:r>
      <w:r w:rsid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основании</w:t>
      </w:r>
      <w:r w:rsid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документов</w:t>
      </w:r>
      <w:r w:rsid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(далее</w:t>
      </w:r>
      <w:r w:rsid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-</w:t>
      </w:r>
      <w:r w:rsid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="003774B0">
        <w:rPr>
          <w:rFonts w:ascii="Arial" w:hAnsi="Arial" w:cs="Arial"/>
          <w:sz w:val="24"/>
          <w:szCs w:val="24"/>
        </w:rPr>
        <w:t>наградные</w:t>
      </w:r>
      <w:r w:rsidR="003774B0">
        <w:rPr>
          <w:rFonts w:ascii="Arial" w:hAnsi="Arial" w:cs="Arial"/>
          <w:spacing w:val="-2"/>
          <w:sz w:val="24"/>
          <w:szCs w:val="24"/>
        </w:rPr>
        <w:t xml:space="preserve"> материалы);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рассмотрение заявлений награжденных о выдаче дубликатов государственных наград, нагрудных знаков к почетным званиям.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29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выполнения своих задач имеет </w:t>
      </w:r>
      <w:r>
        <w:rPr>
          <w:rFonts w:ascii="Arial" w:hAnsi="Arial" w:cs="Arial"/>
          <w:spacing w:val="-2"/>
          <w:sz w:val="24"/>
          <w:szCs w:val="24"/>
        </w:rPr>
        <w:t>право: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привлекать в случае необходимости специалистов для подготовки заключений по поступившим наградным материалам;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</w:t>
      </w:r>
      <w:r>
        <w:rPr>
          <w:rFonts w:ascii="Arial" w:hAnsi="Arial" w:cs="Arial"/>
          <w:spacing w:val="-2"/>
          <w:sz w:val="24"/>
          <w:szCs w:val="24"/>
        </w:rPr>
        <w:t>специалистов.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35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возглавляет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Комиссии.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входят заместитель председателя Комиссии и члены Комиссии.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6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проводятся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мере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наградных </w:t>
      </w:r>
      <w:r>
        <w:rPr>
          <w:rFonts w:ascii="Arial" w:hAnsi="Arial" w:cs="Arial"/>
          <w:spacing w:val="-2"/>
          <w:sz w:val="24"/>
          <w:szCs w:val="24"/>
        </w:rPr>
        <w:t>материалов.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заседанием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-</w:t>
      </w:r>
    </w:p>
    <w:p w:rsidR="003774B0" w:rsidRDefault="003774B0" w:rsidP="003774B0">
      <w:pPr>
        <w:pStyle w:val="a3"/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заместитель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правомочно, если на нем присутствует более половины ее членов.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20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рассматривает поступившие наградные материалы, а также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приложенные к наградным материалам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заключения 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документы.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3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решения: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направлении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ходатайства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777F6">
        <w:rPr>
          <w:rFonts w:ascii="Arial" w:hAnsi="Arial" w:cs="Arial"/>
          <w:sz w:val="24"/>
          <w:szCs w:val="24"/>
        </w:rPr>
        <w:t>наградой Российской Федерации Г</w:t>
      </w:r>
      <w:r>
        <w:rPr>
          <w:rFonts w:ascii="Arial" w:hAnsi="Arial" w:cs="Arial"/>
          <w:sz w:val="24"/>
          <w:szCs w:val="24"/>
        </w:rPr>
        <w:t>убернатору Воронежской области;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об отказе в направлении ходатайства о награждении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 w:rsidR="006F168F">
        <w:rPr>
          <w:rFonts w:ascii="Arial" w:hAnsi="Arial" w:cs="Arial"/>
          <w:sz w:val="24"/>
          <w:szCs w:val="24"/>
        </w:rPr>
        <w:t xml:space="preserve"> наградой Российской Федерации Г</w:t>
      </w:r>
      <w:r>
        <w:rPr>
          <w:rFonts w:ascii="Arial" w:hAnsi="Arial" w:cs="Arial"/>
          <w:sz w:val="24"/>
          <w:szCs w:val="24"/>
        </w:rPr>
        <w:t xml:space="preserve">убернатору Воронежской </w:t>
      </w:r>
      <w:r>
        <w:rPr>
          <w:rFonts w:ascii="Arial" w:hAnsi="Arial" w:cs="Arial"/>
          <w:spacing w:val="-2"/>
          <w:sz w:val="24"/>
          <w:szCs w:val="24"/>
        </w:rPr>
        <w:t>области.</w:t>
      </w:r>
      <w:r>
        <w:rPr>
          <w:rFonts w:ascii="Arial" w:hAnsi="Arial" w:cs="Arial"/>
          <w:sz w:val="24"/>
          <w:szCs w:val="24"/>
        </w:rPr>
        <w:tab/>
      </w:r>
    </w:p>
    <w:p w:rsidR="003774B0" w:rsidRPr="003774B0" w:rsidRDefault="003774B0" w:rsidP="00AE68A5">
      <w:pPr>
        <w:pStyle w:val="a6"/>
        <w:numPr>
          <w:ilvl w:val="0"/>
          <w:numId w:val="3"/>
        </w:numPr>
        <w:tabs>
          <w:tab w:val="left" w:pos="190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774B0">
        <w:rPr>
          <w:rFonts w:ascii="Arial" w:hAnsi="Arial" w:cs="Arial"/>
          <w:sz w:val="24"/>
          <w:szCs w:val="24"/>
        </w:rPr>
        <w:t>Решение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Комиссии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принимается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простым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большинством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</w:t>
      </w:r>
      <w:r w:rsidRPr="003774B0">
        <w:rPr>
          <w:rFonts w:ascii="Arial" w:hAnsi="Arial" w:cs="Arial"/>
          <w:spacing w:val="-3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 числа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присутствующих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путем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открытого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голосования.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При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равенстве</w:t>
      </w:r>
      <w:r w:rsidRPr="003774B0">
        <w:rPr>
          <w:rFonts w:ascii="Arial" w:hAnsi="Arial" w:cs="Arial"/>
          <w:spacing w:val="-2"/>
          <w:sz w:val="24"/>
          <w:szCs w:val="24"/>
        </w:rPr>
        <w:t xml:space="preserve"> </w:t>
      </w:r>
      <w:r w:rsidRPr="003774B0">
        <w:rPr>
          <w:rFonts w:ascii="Arial" w:hAnsi="Arial" w:cs="Arial"/>
          <w:sz w:val="24"/>
          <w:szCs w:val="24"/>
        </w:rPr>
        <w:t>голосов решающим является голос председателя комиссии.</w:t>
      </w:r>
    </w:p>
    <w:p w:rsidR="003774B0" w:rsidRDefault="003774B0" w:rsidP="003774B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 принятие решения Комиссии путем персонального опроса членов Комиссии (заочно).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36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оформляется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протоколом,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который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подписывает председатель Комиссии, в его отсутствие - заместитель председателя </w:t>
      </w:r>
      <w:r>
        <w:rPr>
          <w:rFonts w:ascii="Arial" w:hAnsi="Arial" w:cs="Arial"/>
          <w:spacing w:val="-2"/>
          <w:sz w:val="24"/>
          <w:szCs w:val="24"/>
        </w:rPr>
        <w:t>Комиссии.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457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Комиссии представляется главе </w:t>
      </w:r>
      <w:proofErr w:type="spellStart"/>
      <w:proofErr w:type="gram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на утверждение в течение трех дней со дня проведения заседания.</w:t>
      </w:r>
    </w:p>
    <w:p w:rsidR="003774B0" w:rsidRDefault="003774B0" w:rsidP="003774B0">
      <w:pPr>
        <w:pStyle w:val="a6"/>
        <w:numPr>
          <w:ilvl w:val="0"/>
          <w:numId w:val="3"/>
        </w:numPr>
        <w:tabs>
          <w:tab w:val="left" w:pos="1595"/>
          <w:tab w:val="left" w:pos="3984"/>
          <w:tab w:val="left" w:pos="4270"/>
          <w:tab w:val="left" w:pos="7634"/>
          <w:tab w:val="left" w:pos="972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администрация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</w:t>
      </w:r>
      <w:r>
        <w:rPr>
          <w:rFonts w:ascii="Arial" w:hAnsi="Arial" w:cs="Arial"/>
          <w:spacing w:val="-2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района, которая в соответствии с полномочиями и направлениями деятельности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поручению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="00181D31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181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sectPr w:rsidR="003774B0" w:rsidSect="009C3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6EE0"/>
    <w:multiLevelType w:val="hybridMultilevel"/>
    <w:tmpl w:val="520271EC"/>
    <w:lvl w:ilvl="0" w:tplc="C5306A64">
      <w:start w:val="1"/>
      <w:numFmt w:val="decimal"/>
      <w:lvlText w:val="%1."/>
      <w:lvlJc w:val="left"/>
      <w:pPr>
        <w:ind w:left="305" w:hanging="46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808F8">
      <w:numFmt w:val="bullet"/>
      <w:lvlText w:val="•"/>
      <w:lvlJc w:val="left"/>
      <w:pPr>
        <w:ind w:left="1252" w:hanging="466"/>
      </w:pPr>
      <w:rPr>
        <w:lang w:val="ru-RU" w:eastAsia="en-US" w:bidi="ar-SA"/>
      </w:rPr>
    </w:lvl>
    <w:lvl w:ilvl="2" w:tplc="729E9634">
      <w:numFmt w:val="bullet"/>
      <w:lvlText w:val="•"/>
      <w:lvlJc w:val="left"/>
      <w:pPr>
        <w:ind w:left="2205" w:hanging="466"/>
      </w:pPr>
      <w:rPr>
        <w:lang w:val="ru-RU" w:eastAsia="en-US" w:bidi="ar-SA"/>
      </w:rPr>
    </w:lvl>
    <w:lvl w:ilvl="3" w:tplc="C7B2834A">
      <w:numFmt w:val="bullet"/>
      <w:lvlText w:val="•"/>
      <w:lvlJc w:val="left"/>
      <w:pPr>
        <w:ind w:left="3157" w:hanging="466"/>
      </w:pPr>
      <w:rPr>
        <w:lang w:val="ru-RU" w:eastAsia="en-US" w:bidi="ar-SA"/>
      </w:rPr>
    </w:lvl>
    <w:lvl w:ilvl="4" w:tplc="5356713A">
      <w:numFmt w:val="bullet"/>
      <w:lvlText w:val="•"/>
      <w:lvlJc w:val="left"/>
      <w:pPr>
        <w:ind w:left="4110" w:hanging="466"/>
      </w:pPr>
      <w:rPr>
        <w:lang w:val="ru-RU" w:eastAsia="en-US" w:bidi="ar-SA"/>
      </w:rPr>
    </w:lvl>
    <w:lvl w:ilvl="5" w:tplc="1C986E6C">
      <w:numFmt w:val="bullet"/>
      <w:lvlText w:val="•"/>
      <w:lvlJc w:val="left"/>
      <w:pPr>
        <w:ind w:left="5063" w:hanging="466"/>
      </w:pPr>
      <w:rPr>
        <w:lang w:val="ru-RU" w:eastAsia="en-US" w:bidi="ar-SA"/>
      </w:rPr>
    </w:lvl>
    <w:lvl w:ilvl="6" w:tplc="B24C7B8E">
      <w:numFmt w:val="bullet"/>
      <w:lvlText w:val="•"/>
      <w:lvlJc w:val="left"/>
      <w:pPr>
        <w:ind w:left="6015" w:hanging="466"/>
      </w:pPr>
      <w:rPr>
        <w:lang w:val="ru-RU" w:eastAsia="en-US" w:bidi="ar-SA"/>
      </w:rPr>
    </w:lvl>
    <w:lvl w:ilvl="7" w:tplc="9A368B3E">
      <w:numFmt w:val="bullet"/>
      <w:lvlText w:val="•"/>
      <w:lvlJc w:val="left"/>
      <w:pPr>
        <w:ind w:left="6968" w:hanging="466"/>
      </w:pPr>
      <w:rPr>
        <w:lang w:val="ru-RU" w:eastAsia="en-US" w:bidi="ar-SA"/>
      </w:rPr>
    </w:lvl>
    <w:lvl w:ilvl="8" w:tplc="50FC3698">
      <w:numFmt w:val="bullet"/>
      <w:lvlText w:val="•"/>
      <w:lvlJc w:val="left"/>
      <w:pPr>
        <w:ind w:left="7920" w:hanging="466"/>
      </w:pPr>
      <w:rPr>
        <w:lang w:val="ru-RU" w:eastAsia="en-US" w:bidi="ar-SA"/>
      </w:rPr>
    </w:lvl>
  </w:abstractNum>
  <w:abstractNum w:abstractNumId="1">
    <w:nsid w:val="55B24587"/>
    <w:multiLevelType w:val="hybridMultilevel"/>
    <w:tmpl w:val="0930E3B4"/>
    <w:lvl w:ilvl="0" w:tplc="870AE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F30640"/>
    <w:multiLevelType w:val="hybridMultilevel"/>
    <w:tmpl w:val="4D7CF3B6"/>
    <w:lvl w:ilvl="0" w:tplc="20D4F074">
      <w:start w:val="1"/>
      <w:numFmt w:val="decimal"/>
      <w:lvlText w:val="%1."/>
      <w:lvlJc w:val="left"/>
      <w:pPr>
        <w:ind w:left="305" w:hanging="31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C257C">
      <w:numFmt w:val="bullet"/>
      <w:lvlText w:val="•"/>
      <w:lvlJc w:val="left"/>
      <w:pPr>
        <w:ind w:left="1252" w:hanging="311"/>
      </w:pPr>
      <w:rPr>
        <w:lang w:val="ru-RU" w:eastAsia="en-US" w:bidi="ar-SA"/>
      </w:rPr>
    </w:lvl>
    <w:lvl w:ilvl="2" w:tplc="6AA24FE6">
      <w:numFmt w:val="bullet"/>
      <w:lvlText w:val="•"/>
      <w:lvlJc w:val="left"/>
      <w:pPr>
        <w:ind w:left="2205" w:hanging="311"/>
      </w:pPr>
      <w:rPr>
        <w:lang w:val="ru-RU" w:eastAsia="en-US" w:bidi="ar-SA"/>
      </w:rPr>
    </w:lvl>
    <w:lvl w:ilvl="3" w:tplc="811EC6D6">
      <w:numFmt w:val="bullet"/>
      <w:lvlText w:val="•"/>
      <w:lvlJc w:val="left"/>
      <w:pPr>
        <w:ind w:left="3157" w:hanging="311"/>
      </w:pPr>
      <w:rPr>
        <w:lang w:val="ru-RU" w:eastAsia="en-US" w:bidi="ar-SA"/>
      </w:rPr>
    </w:lvl>
    <w:lvl w:ilvl="4" w:tplc="98B4B2DE">
      <w:numFmt w:val="bullet"/>
      <w:lvlText w:val="•"/>
      <w:lvlJc w:val="left"/>
      <w:pPr>
        <w:ind w:left="4110" w:hanging="311"/>
      </w:pPr>
      <w:rPr>
        <w:lang w:val="ru-RU" w:eastAsia="en-US" w:bidi="ar-SA"/>
      </w:rPr>
    </w:lvl>
    <w:lvl w:ilvl="5" w:tplc="8848C5EC">
      <w:numFmt w:val="bullet"/>
      <w:lvlText w:val="•"/>
      <w:lvlJc w:val="left"/>
      <w:pPr>
        <w:ind w:left="5063" w:hanging="311"/>
      </w:pPr>
      <w:rPr>
        <w:lang w:val="ru-RU" w:eastAsia="en-US" w:bidi="ar-SA"/>
      </w:rPr>
    </w:lvl>
    <w:lvl w:ilvl="6" w:tplc="80EE8D4E">
      <w:numFmt w:val="bullet"/>
      <w:lvlText w:val="•"/>
      <w:lvlJc w:val="left"/>
      <w:pPr>
        <w:ind w:left="6015" w:hanging="311"/>
      </w:pPr>
      <w:rPr>
        <w:lang w:val="ru-RU" w:eastAsia="en-US" w:bidi="ar-SA"/>
      </w:rPr>
    </w:lvl>
    <w:lvl w:ilvl="7" w:tplc="7B62BC8A">
      <w:numFmt w:val="bullet"/>
      <w:lvlText w:val="•"/>
      <w:lvlJc w:val="left"/>
      <w:pPr>
        <w:ind w:left="6968" w:hanging="311"/>
      </w:pPr>
      <w:rPr>
        <w:lang w:val="ru-RU" w:eastAsia="en-US" w:bidi="ar-SA"/>
      </w:rPr>
    </w:lvl>
    <w:lvl w:ilvl="8" w:tplc="71A8ACD0">
      <w:numFmt w:val="bullet"/>
      <w:lvlText w:val="•"/>
      <w:lvlJc w:val="left"/>
      <w:pPr>
        <w:ind w:left="7920" w:hanging="31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0"/>
    <w:rsid w:val="00181D31"/>
    <w:rsid w:val="00327694"/>
    <w:rsid w:val="003774B0"/>
    <w:rsid w:val="00414DE3"/>
    <w:rsid w:val="00437998"/>
    <w:rsid w:val="004D10C1"/>
    <w:rsid w:val="00503012"/>
    <w:rsid w:val="00625101"/>
    <w:rsid w:val="006F168F"/>
    <w:rsid w:val="007210CA"/>
    <w:rsid w:val="008777F6"/>
    <w:rsid w:val="009103DF"/>
    <w:rsid w:val="009C35FB"/>
    <w:rsid w:val="009D730A"/>
    <w:rsid w:val="00A0291E"/>
    <w:rsid w:val="00A67488"/>
    <w:rsid w:val="00AE68A5"/>
    <w:rsid w:val="00AF088E"/>
    <w:rsid w:val="00D34674"/>
    <w:rsid w:val="00DB5CB5"/>
    <w:rsid w:val="00E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F0BB-9A3D-48FE-92D7-AB788A7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774B0"/>
    <w:pPr>
      <w:ind w:left="1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4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3774B0"/>
    <w:pPr>
      <w:ind w:left="3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74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377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774B0"/>
    <w:pPr>
      <w:ind w:left="304" w:right="164" w:firstLine="709"/>
      <w:jc w:val="both"/>
    </w:pPr>
  </w:style>
  <w:style w:type="character" w:styleId="a7">
    <w:name w:val="Hyperlink"/>
    <w:basedOn w:val="a0"/>
    <w:uiPriority w:val="99"/>
    <w:semiHidden/>
    <w:unhideWhenUsed/>
    <w:rsid w:val="003774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35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F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3BDB4BAD2B8FBEF65A60937943A6B4C3B1305F5DA0B807B6ACAD5B2A95665B86E2F632BD47376C20F6948bEI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4</cp:revision>
  <cp:lastPrinted>2024-07-19T08:49:00Z</cp:lastPrinted>
  <dcterms:created xsi:type="dcterms:W3CDTF">2024-07-19T12:13:00Z</dcterms:created>
  <dcterms:modified xsi:type="dcterms:W3CDTF">2024-07-22T06:10:00Z</dcterms:modified>
</cp:coreProperties>
</file>